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A21" w:rsidRDefault="00711A21" w:rsidP="001F489F">
      <w:pPr>
        <w:spacing w:after="0" w:line="100" w:lineRule="atLeast"/>
        <w:jc w:val="center"/>
        <w:rPr>
          <w:rFonts w:ascii="Times New Roman" w:eastAsia="Times New Roman" w:hAnsi="Times New Roman" w:cs="Times New Roman"/>
          <w:b/>
          <w:sz w:val="32"/>
          <w:szCs w:val="32"/>
          <w:lang w:eastAsia="ru-RU"/>
        </w:rPr>
      </w:pPr>
      <w:r w:rsidRPr="00711A21">
        <w:rPr>
          <w:rFonts w:ascii="Times New Roman" w:eastAsia="Times New Roman" w:hAnsi="Times New Roman" w:cs="Times New Roman"/>
          <w:b/>
          <w:noProof/>
          <w:sz w:val="32"/>
          <w:szCs w:val="32"/>
          <w:lang w:eastAsia="ru-RU"/>
        </w:rPr>
        <w:drawing>
          <wp:inline distT="0" distB="0" distL="0" distR="0">
            <wp:extent cx="6029325" cy="2138843"/>
            <wp:effectExtent l="0" t="0" r="0" b="0"/>
            <wp:docPr id="1" name="Рисунок 1" descr="D:\Documents\2024-2025\ДПОП\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2024-2025\ДПОП\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9325" cy="2138843"/>
                    </a:xfrm>
                    <a:prstGeom prst="rect">
                      <a:avLst/>
                    </a:prstGeom>
                    <a:noFill/>
                    <a:ln>
                      <a:noFill/>
                    </a:ln>
                  </pic:spPr>
                </pic:pic>
              </a:graphicData>
            </a:graphic>
          </wp:inline>
        </w:drawing>
      </w:r>
    </w:p>
    <w:p w:rsidR="00711A21" w:rsidRDefault="00711A21" w:rsidP="001F489F">
      <w:pPr>
        <w:spacing w:after="0" w:line="100" w:lineRule="atLeast"/>
        <w:jc w:val="center"/>
        <w:rPr>
          <w:rFonts w:ascii="Times New Roman" w:eastAsia="Times New Roman" w:hAnsi="Times New Roman" w:cs="Times New Roman"/>
          <w:b/>
          <w:sz w:val="32"/>
          <w:szCs w:val="32"/>
          <w:lang w:eastAsia="ru-RU"/>
        </w:rPr>
      </w:pPr>
    </w:p>
    <w:p w:rsidR="001F489F" w:rsidRPr="001F489F" w:rsidRDefault="001F489F" w:rsidP="001F489F">
      <w:pPr>
        <w:spacing w:after="0" w:line="100" w:lineRule="atLeast"/>
        <w:jc w:val="center"/>
        <w:rPr>
          <w:rFonts w:ascii="Times New Roman" w:eastAsia="Times New Roman" w:hAnsi="Times New Roman" w:cs="Times New Roman"/>
          <w:b/>
          <w:sz w:val="32"/>
          <w:szCs w:val="32"/>
          <w:lang w:eastAsia="ru-RU"/>
        </w:rPr>
      </w:pPr>
      <w:r w:rsidRPr="001F489F">
        <w:rPr>
          <w:rFonts w:ascii="Times New Roman" w:eastAsia="Times New Roman" w:hAnsi="Times New Roman" w:cs="Times New Roman"/>
          <w:b/>
          <w:sz w:val="32"/>
          <w:szCs w:val="32"/>
          <w:lang w:eastAsia="ru-RU"/>
        </w:rPr>
        <w:t xml:space="preserve">ДОПОЛНИТЕЛЬНАЯ ПРЕДПРОФЕССИОНАЛЬНАЯ ОБЩЕОБРАЗОВАТЕЛЬНАЯ ПРОГРАММА В ОБЛАСТИ </w:t>
      </w:r>
    </w:p>
    <w:p w:rsidR="001F489F" w:rsidRPr="001F489F" w:rsidRDefault="001F489F" w:rsidP="001F489F">
      <w:pPr>
        <w:spacing w:after="0" w:line="100" w:lineRule="atLeast"/>
        <w:jc w:val="center"/>
        <w:rPr>
          <w:rFonts w:ascii="Times New Roman" w:eastAsia="Times New Roman" w:hAnsi="Times New Roman" w:cs="Times New Roman"/>
          <w:b/>
          <w:sz w:val="32"/>
          <w:szCs w:val="32"/>
          <w:lang w:eastAsia="ru-RU"/>
        </w:rPr>
      </w:pPr>
      <w:r w:rsidRPr="001F489F">
        <w:rPr>
          <w:rFonts w:ascii="Times New Roman" w:eastAsia="Times New Roman" w:hAnsi="Times New Roman" w:cs="Times New Roman"/>
          <w:b/>
          <w:sz w:val="32"/>
          <w:szCs w:val="32"/>
          <w:lang w:eastAsia="ru-RU"/>
        </w:rPr>
        <w:t xml:space="preserve">ИЗОБРАЗИТЕЛЬНОГО ИСКУССТВА </w:t>
      </w:r>
    </w:p>
    <w:p w:rsidR="001F489F" w:rsidRPr="001F489F" w:rsidRDefault="001F489F" w:rsidP="001F489F">
      <w:pPr>
        <w:spacing w:after="0" w:line="100" w:lineRule="atLeast"/>
        <w:jc w:val="center"/>
        <w:rPr>
          <w:rFonts w:ascii="Times New Roman" w:eastAsia="Times New Roman" w:hAnsi="Times New Roman" w:cs="Times New Roman"/>
          <w:b/>
          <w:sz w:val="32"/>
          <w:szCs w:val="32"/>
          <w:lang w:eastAsia="ru-RU"/>
        </w:rPr>
      </w:pPr>
      <w:r w:rsidRPr="001F489F">
        <w:rPr>
          <w:rFonts w:ascii="Times New Roman" w:eastAsia="Times New Roman" w:hAnsi="Times New Roman" w:cs="Times New Roman"/>
          <w:b/>
          <w:sz w:val="32"/>
          <w:szCs w:val="32"/>
          <w:lang w:eastAsia="ru-RU"/>
        </w:rPr>
        <w:t>«ЖИВОПИСЬ»</w:t>
      </w:r>
    </w:p>
    <w:p w:rsidR="001F489F" w:rsidRPr="001F489F" w:rsidRDefault="001F489F" w:rsidP="001F489F">
      <w:pPr>
        <w:spacing w:after="0" w:line="100" w:lineRule="atLeast"/>
        <w:jc w:val="center"/>
        <w:rPr>
          <w:rFonts w:ascii="Times New Roman" w:eastAsia="Times New Roman" w:hAnsi="Times New Roman" w:cs="Times New Roman"/>
          <w:sz w:val="32"/>
          <w:szCs w:val="32"/>
          <w:lang w:eastAsia="ru-RU"/>
        </w:rPr>
      </w:pPr>
    </w:p>
    <w:p w:rsidR="001F489F" w:rsidRPr="001F489F" w:rsidRDefault="001F489F" w:rsidP="001F489F">
      <w:pPr>
        <w:spacing w:after="0" w:line="100" w:lineRule="atLeast"/>
        <w:jc w:val="center"/>
        <w:rPr>
          <w:rFonts w:ascii="Times New Roman" w:eastAsia="Times New Roman" w:hAnsi="Times New Roman" w:cs="Times New Roman"/>
          <w:b/>
          <w:sz w:val="32"/>
          <w:szCs w:val="32"/>
          <w:lang w:eastAsia="ru-RU"/>
        </w:rPr>
      </w:pPr>
    </w:p>
    <w:p w:rsidR="001F489F" w:rsidRPr="001F489F" w:rsidRDefault="001F489F" w:rsidP="001F489F">
      <w:pPr>
        <w:spacing w:after="0" w:line="100" w:lineRule="atLeast"/>
        <w:jc w:val="center"/>
        <w:rPr>
          <w:rFonts w:ascii="Times New Roman" w:eastAsia="Times New Roman" w:hAnsi="Times New Roman" w:cs="Times New Roman"/>
          <w:b/>
          <w:sz w:val="32"/>
          <w:szCs w:val="32"/>
          <w:lang w:eastAsia="ru-RU"/>
        </w:rPr>
      </w:pPr>
      <w:r w:rsidRPr="001F489F">
        <w:rPr>
          <w:rFonts w:ascii="Times New Roman" w:eastAsia="Times New Roman" w:hAnsi="Times New Roman" w:cs="Times New Roman"/>
          <w:b/>
          <w:sz w:val="32"/>
          <w:szCs w:val="32"/>
          <w:lang w:eastAsia="ru-RU"/>
        </w:rPr>
        <w:t xml:space="preserve">Предметная область </w:t>
      </w:r>
    </w:p>
    <w:p w:rsidR="001F489F" w:rsidRPr="001F489F" w:rsidRDefault="001F489F" w:rsidP="001F489F">
      <w:pPr>
        <w:spacing w:after="0" w:line="100" w:lineRule="atLeast"/>
        <w:jc w:val="center"/>
        <w:rPr>
          <w:rFonts w:ascii="Times New Roman" w:eastAsia="Times New Roman" w:hAnsi="Times New Roman" w:cs="Times New Roman"/>
          <w:b/>
          <w:sz w:val="32"/>
          <w:szCs w:val="32"/>
          <w:lang w:eastAsia="ru-RU"/>
        </w:rPr>
      </w:pPr>
      <w:r w:rsidRPr="001F489F">
        <w:rPr>
          <w:rFonts w:ascii="Times New Roman" w:eastAsia="Times New Roman" w:hAnsi="Times New Roman" w:cs="Times New Roman"/>
          <w:b/>
          <w:sz w:val="32"/>
          <w:szCs w:val="32"/>
          <w:lang w:eastAsia="ru-RU"/>
        </w:rPr>
        <w:t>В</w:t>
      </w:r>
      <w:r>
        <w:rPr>
          <w:rFonts w:ascii="Times New Roman" w:eastAsia="Times New Roman" w:hAnsi="Times New Roman" w:cs="Times New Roman"/>
          <w:b/>
          <w:sz w:val="32"/>
          <w:szCs w:val="32"/>
          <w:lang w:eastAsia="ru-RU"/>
        </w:rPr>
        <w:t>.</w:t>
      </w:r>
      <w:r w:rsidRPr="001F489F">
        <w:rPr>
          <w:rFonts w:ascii="Times New Roman" w:eastAsia="Times New Roman" w:hAnsi="Times New Roman" w:cs="Times New Roman"/>
          <w:b/>
          <w:sz w:val="32"/>
          <w:szCs w:val="32"/>
          <w:lang w:eastAsia="ru-RU"/>
        </w:rPr>
        <w:t>00. ВАРИАТИВНАЯ ЧАСТЬ</w:t>
      </w:r>
    </w:p>
    <w:p w:rsidR="001F489F" w:rsidRPr="001F489F" w:rsidRDefault="001F489F" w:rsidP="001F489F">
      <w:pPr>
        <w:spacing w:after="0" w:line="100" w:lineRule="atLeast"/>
        <w:jc w:val="center"/>
        <w:rPr>
          <w:rFonts w:ascii="Times New Roman" w:eastAsia="Times New Roman" w:hAnsi="Times New Roman" w:cs="Times New Roman"/>
          <w:b/>
          <w:sz w:val="32"/>
          <w:szCs w:val="32"/>
          <w:lang w:eastAsia="ru-RU"/>
        </w:rPr>
      </w:pPr>
    </w:p>
    <w:p w:rsidR="001F489F" w:rsidRPr="001F489F" w:rsidRDefault="001F489F" w:rsidP="001F489F">
      <w:pPr>
        <w:spacing w:after="0" w:line="100" w:lineRule="atLeast"/>
        <w:jc w:val="center"/>
        <w:rPr>
          <w:rFonts w:ascii="Times New Roman" w:eastAsia="Times New Roman" w:hAnsi="Times New Roman" w:cs="Times New Roman"/>
          <w:b/>
          <w:sz w:val="32"/>
          <w:szCs w:val="32"/>
          <w:lang w:eastAsia="ru-RU"/>
        </w:rPr>
      </w:pPr>
    </w:p>
    <w:p w:rsidR="001F489F" w:rsidRPr="001F489F" w:rsidRDefault="001F489F" w:rsidP="001F489F">
      <w:pPr>
        <w:spacing w:after="0" w:line="100" w:lineRule="atLeast"/>
        <w:jc w:val="center"/>
        <w:rPr>
          <w:rFonts w:ascii="Times New Roman" w:eastAsia="Times New Roman" w:hAnsi="Times New Roman" w:cs="Times New Roman"/>
          <w:b/>
          <w:sz w:val="32"/>
          <w:szCs w:val="32"/>
          <w:lang w:eastAsia="ru-RU"/>
        </w:rPr>
      </w:pPr>
    </w:p>
    <w:p w:rsidR="001F489F" w:rsidRPr="001F489F" w:rsidRDefault="001F489F" w:rsidP="001F489F">
      <w:pPr>
        <w:spacing w:after="0" w:line="100" w:lineRule="atLeast"/>
        <w:jc w:val="center"/>
        <w:rPr>
          <w:rFonts w:ascii="Times New Roman" w:eastAsia="Times New Roman" w:hAnsi="Times New Roman" w:cs="Times New Roman"/>
          <w:b/>
          <w:sz w:val="32"/>
          <w:szCs w:val="32"/>
          <w:lang w:eastAsia="ru-RU"/>
        </w:rPr>
      </w:pPr>
      <w:r w:rsidRPr="001F489F">
        <w:rPr>
          <w:rFonts w:ascii="Times New Roman" w:eastAsia="Times New Roman" w:hAnsi="Times New Roman" w:cs="Times New Roman"/>
          <w:b/>
          <w:sz w:val="32"/>
          <w:szCs w:val="32"/>
          <w:lang w:eastAsia="ru-RU"/>
        </w:rPr>
        <w:t>РАБОЧАЯ ПРОГРАММА</w:t>
      </w:r>
      <w:bookmarkStart w:id="0" w:name="_GoBack"/>
      <w:bookmarkEnd w:id="0"/>
    </w:p>
    <w:p w:rsidR="001F489F" w:rsidRPr="001F489F" w:rsidRDefault="001F489F" w:rsidP="001F489F">
      <w:pPr>
        <w:spacing w:after="0" w:line="100" w:lineRule="atLeast"/>
        <w:jc w:val="center"/>
        <w:rPr>
          <w:rFonts w:ascii="Times New Roman" w:eastAsia="Times New Roman" w:hAnsi="Times New Roman" w:cs="Times New Roman"/>
          <w:b/>
          <w:sz w:val="32"/>
          <w:szCs w:val="32"/>
          <w:lang w:eastAsia="ru-RU"/>
        </w:rPr>
      </w:pPr>
      <w:r w:rsidRPr="001F489F">
        <w:rPr>
          <w:rFonts w:ascii="Times New Roman" w:eastAsia="Times New Roman" w:hAnsi="Times New Roman" w:cs="Times New Roman"/>
          <w:b/>
          <w:sz w:val="32"/>
          <w:szCs w:val="32"/>
          <w:lang w:eastAsia="ru-RU"/>
        </w:rPr>
        <w:t>по учебному предмету</w:t>
      </w:r>
    </w:p>
    <w:p w:rsidR="001F489F" w:rsidRDefault="001F489F" w:rsidP="001F489F">
      <w:pPr>
        <w:spacing w:after="0" w:line="100" w:lineRule="atLeast"/>
        <w:jc w:val="center"/>
        <w:rPr>
          <w:rFonts w:ascii="Times New Roman" w:eastAsia="Times New Roman" w:hAnsi="Times New Roman" w:cs="Times New Roman"/>
          <w:b/>
          <w:sz w:val="32"/>
          <w:szCs w:val="32"/>
          <w:lang w:eastAsia="ru-RU"/>
        </w:rPr>
      </w:pPr>
      <w:r w:rsidRPr="001F489F">
        <w:rPr>
          <w:rFonts w:ascii="Times New Roman" w:eastAsia="Times New Roman" w:hAnsi="Times New Roman" w:cs="Times New Roman"/>
          <w:b/>
          <w:sz w:val="32"/>
          <w:szCs w:val="32"/>
          <w:lang w:eastAsia="ru-RU"/>
        </w:rPr>
        <w:t>В.00. В.0</w:t>
      </w:r>
      <w:r w:rsidR="00A51BD6">
        <w:rPr>
          <w:rFonts w:ascii="Times New Roman" w:eastAsia="Times New Roman" w:hAnsi="Times New Roman" w:cs="Times New Roman"/>
          <w:b/>
          <w:sz w:val="32"/>
          <w:szCs w:val="32"/>
          <w:lang w:eastAsia="ru-RU"/>
        </w:rPr>
        <w:t>3</w:t>
      </w:r>
      <w:r w:rsidRPr="001F489F">
        <w:rPr>
          <w:rFonts w:ascii="Times New Roman" w:eastAsia="Times New Roman" w:hAnsi="Times New Roman" w:cs="Times New Roman"/>
          <w:b/>
          <w:sz w:val="32"/>
          <w:szCs w:val="32"/>
          <w:lang w:eastAsia="ru-RU"/>
        </w:rPr>
        <w:t xml:space="preserve">. </w:t>
      </w:r>
    </w:p>
    <w:p w:rsidR="001F489F" w:rsidRPr="001F489F" w:rsidRDefault="001F489F" w:rsidP="001F489F">
      <w:pPr>
        <w:spacing w:after="0" w:line="100" w:lineRule="atLeast"/>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КОМПОЗИЦИЯ. ЦВЕТ И ФОРМА.</w:t>
      </w:r>
    </w:p>
    <w:p w:rsidR="001F489F" w:rsidRPr="001F489F" w:rsidRDefault="001F489F" w:rsidP="001F489F">
      <w:pPr>
        <w:autoSpaceDE w:val="0"/>
        <w:autoSpaceDN w:val="0"/>
        <w:adjustRightInd w:val="0"/>
        <w:spacing w:after="0" w:line="360" w:lineRule="auto"/>
        <w:ind w:firstLine="567"/>
        <w:jc w:val="center"/>
        <w:rPr>
          <w:rFonts w:ascii="Times New Roman CYR" w:eastAsia="Times New Roman" w:hAnsi="Times New Roman CYR" w:cs="Times New Roman CYR"/>
          <w:bCs/>
          <w:sz w:val="28"/>
          <w:szCs w:val="28"/>
          <w:lang w:eastAsia="ru-RU"/>
        </w:rPr>
      </w:pPr>
    </w:p>
    <w:p w:rsidR="001F489F" w:rsidRPr="001F489F" w:rsidRDefault="001F489F" w:rsidP="001F489F">
      <w:pPr>
        <w:autoSpaceDE w:val="0"/>
        <w:autoSpaceDN w:val="0"/>
        <w:adjustRightInd w:val="0"/>
        <w:spacing w:after="0" w:line="360" w:lineRule="auto"/>
        <w:ind w:firstLine="567"/>
        <w:jc w:val="center"/>
        <w:rPr>
          <w:rFonts w:ascii="Times New Roman CYR" w:eastAsia="Times New Roman" w:hAnsi="Times New Roman CYR" w:cs="Times New Roman CYR"/>
          <w:bCs/>
          <w:sz w:val="28"/>
          <w:szCs w:val="28"/>
          <w:lang w:eastAsia="ru-RU"/>
        </w:rPr>
      </w:pPr>
    </w:p>
    <w:p w:rsidR="001F489F" w:rsidRPr="001F489F" w:rsidRDefault="001F489F" w:rsidP="001F489F">
      <w:pPr>
        <w:autoSpaceDE w:val="0"/>
        <w:autoSpaceDN w:val="0"/>
        <w:adjustRightInd w:val="0"/>
        <w:spacing w:after="0" w:line="360" w:lineRule="auto"/>
        <w:ind w:firstLine="567"/>
        <w:jc w:val="center"/>
        <w:rPr>
          <w:rFonts w:ascii="Times New Roman CYR" w:eastAsia="Times New Roman" w:hAnsi="Times New Roman CYR" w:cs="Times New Roman CYR"/>
          <w:bCs/>
          <w:sz w:val="28"/>
          <w:szCs w:val="28"/>
          <w:lang w:eastAsia="ru-RU"/>
        </w:rPr>
      </w:pPr>
    </w:p>
    <w:p w:rsidR="001F489F" w:rsidRDefault="001F489F" w:rsidP="001F489F">
      <w:pPr>
        <w:autoSpaceDE w:val="0"/>
        <w:autoSpaceDN w:val="0"/>
        <w:adjustRightInd w:val="0"/>
        <w:spacing w:after="0" w:line="360" w:lineRule="auto"/>
        <w:ind w:firstLine="567"/>
        <w:jc w:val="center"/>
        <w:rPr>
          <w:rFonts w:ascii="Times New Roman CYR" w:eastAsia="Times New Roman" w:hAnsi="Times New Roman CYR" w:cs="Times New Roman CYR"/>
          <w:bCs/>
          <w:sz w:val="28"/>
          <w:szCs w:val="28"/>
          <w:lang w:eastAsia="ru-RU"/>
        </w:rPr>
      </w:pPr>
    </w:p>
    <w:p w:rsidR="001F489F" w:rsidRDefault="001F489F" w:rsidP="000D20FB">
      <w:pPr>
        <w:autoSpaceDE w:val="0"/>
        <w:autoSpaceDN w:val="0"/>
        <w:adjustRightInd w:val="0"/>
        <w:spacing w:after="0" w:line="360" w:lineRule="auto"/>
        <w:rPr>
          <w:rFonts w:ascii="Times New Roman CYR" w:eastAsia="Times New Roman" w:hAnsi="Times New Roman CYR" w:cs="Times New Roman CYR"/>
          <w:bCs/>
          <w:sz w:val="28"/>
          <w:szCs w:val="28"/>
          <w:lang w:eastAsia="ru-RU"/>
        </w:rPr>
      </w:pPr>
    </w:p>
    <w:p w:rsidR="001F489F" w:rsidRPr="001F489F" w:rsidRDefault="001F489F" w:rsidP="001F489F">
      <w:pPr>
        <w:autoSpaceDE w:val="0"/>
        <w:autoSpaceDN w:val="0"/>
        <w:adjustRightInd w:val="0"/>
        <w:spacing w:after="0" w:line="360" w:lineRule="auto"/>
        <w:ind w:firstLine="567"/>
        <w:jc w:val="center"/>
        <w:rPr>
          <w:rFonts w:ascii="Times New Roman CYR" w:eastAsia="Times New Roman" w:hAnsi="Times New Roman CYR" w:cs="Times New Roman CYR"/>
          <w:bCs/>
          <w:sz w:val="28"/>
          <w:szCs w:val="28"/>
          <w:lang w:eastAsia="ru-RU"/>
        </w:rPr>
      </w:pPr>
    </w:p>
    <w:p w:rsidR="001F489F" w:rsidRPr="001F489F" w:rsidRDefault="001F489F" w:rsidP="001F489F">
      <w:pPr>
        <w:autoSpaceDE w:val="0"/>
        <w:autoSpaceDN w:val="0"/>
        <w:adjustRightInd w:val="0"/>
        <w:spacing w:after="0" w:line="360" w:lineRule="auto"/>
        <w:ind w:firstLine="567"/>
        <w:jc w:val="center"/>
        <w:rPr>
          <w:rFonts w:ascii="Times New Roman CYR" w:eastAsia="Times New Roman" w:hAnsi="Times New Roman CYR" w:cs="Times New Roman CYR"/>
          <w:bCs/>
          <w:sz w:val="28"/>
          <w:szCs w:val="28"/>
          <w:lang w:eastAsia="ru-RU"/>
        </w:rPr>
      </w:pPr>
    </w:p>
    <w:p w:rsidR="000637BC" w:rsidRDefault="001F489F" w:rsidP="001F489F">
      <w:pPr>
        <w:autoSpaceDE w:val="0"/>
        <w:autoSpaceDN w:val="0"/>
        <w:adjustRightInd w:val="0"/>
        <w:spacing w:after="0" w:line="360" w:lineRule="auto"/>
        <w:ind w:firstLine="567"/>
        <w:jc w:val="center"/>
        <w:rPr>
          <w:rFonts w:ascii="Times New Roman CYR" w:eastAsia="Times New Roman" w:hAnsi="Times New Roman CYR" w:cs="Times New Roman CYR"/>
          <w:bCs/>
          <w:sz w:val="24"/>
          <w:szCs w:val="24"/>
          <w:lang w:eastAsia="ru-RU"/>
        </w:rPr>
      </w:pPr>
      <w:r w:rsidRPr="001F489F">
        <w:rPr>
          <w:rFonts w:ascii="Times New Roman CYR" w:eastAsia="Times New Roman" w:hAnsi="Times New Roman CYR" w:cs="Times New Roman CYR"/>
          <w:bCs/>
          <w:sz w:val="24"/>
          <w:szCs w:val="24"/>
          <w:lang w:eastAsia="ru-RU"/>
        </w:rPr>
        <w:t>г. Нижнекамск, 202</w:t>
      </w:r>
      <w:r w:rsidR="00711A21">
        <w:rPr>
          <w:rFonts w:ascii="Times New Roman CYR" w:eastAsia="Times New Roman" w:hAnsi="Times New Roman CYR" w:cs="Times New Roman CYR"/>
          <w:bCs/>
          <w:sz w:val="24"/>
          <w:szCs w:val="24"/>
          <w:lang w:eastAsia="ru-RU"/>
        </w:rPr>
        <w:t>4</w:t>
      </w:r>
      <w:r w:rsidRPr="001F489F">
        <w:rPr>
          <w:rFonts w:ascii="Times New Roman CYR" w:eastAsia="Times New Roman" w:hAnsi="Times New Roman CYR" w:cs="Times New Roman CYR"/>
          <w:bCs/>
          <w:sz w:val="24"/>
          <w:szCs w:val="24"/>
          <w:lang w:eastAsia="ru-RU"/>
        </w:rPr>
        <w:t xml:space="preserve"> г.</w:t>
      </w:r>
    </w:p>
    <w:p w:rsidR="00711A21" w:rsidRDefault="00711A21" w:rsidP="001F489F">
      <w:pPr>
        <w:autoSpaceDE w:val="0"/>
        <w:autoSpaceDN w:val="0"/>
        <w:adjustRightInd w:val="0"/>
        <w:spacing w:after="0" w:line="360" w:lineRule="auto"/>
        <w:ind w:firstLine="567"/>
        <w:jc w:val="center"/>
        <w:rPr>
          <w:rFonts w:ascii="Times New Roman CYR" w:eastAsia="Times New Roman" w:hAnsi="Times New Roman CYR" w:cs="Times New Roman CYR"/>
          <w:bCs/>
          <w:sz w:val="24"/>
          <w:szCs w:val="24"/>
          <w:lang w:eastAsia="ru-RU"/>
        </w:rPr>
      </w:pPr>
    </w:p>
    <w:p w:rsidR="00711A21" w:rsidRPr="001F489F" w:rsidRDefault="00711A21" w:rsidP="001F489F">
      <w:pPr>
        <w:autoSpaceDE w:val="0"/>
        <w:autoSpaceDN w:val="0"/>
        <w:adjustRightInd w:val="0"/>
        <w:spacing w:after="0" w:line="360" w:lineRule="auto"/>
        <w:ind w:firstLine="567"/>
        <w:jc w:val="center"/>
        <w:rPr>
          <w:rFonts w:ascii="Times New Roman CYR" w:eastAsia="Times New Roman" w:hAnsi="Times New Roman CYR" w:cs="Times New Roman CYR"/>
          <w:bCs/>
          <w:sz w:val="24"/>
          <w:szCs w:val="24"/>
          <w:lang w:eastAsia="ru-RU"/>
        </w:rPr>
      </w:pPr>
    </w:p>
    <w:p w:rsidR="00645DEF" w:rsidRDefault="00645DEF" w:rsidP="00645DEF">
      <w:pPr>
        <w:shd w:val="clear" w:color="auto" w:fill="FFFFFF"/>
        <w:spacing w:after="0"/>
        <w:rPr>
          <w:rFonts w:ascii="Times New Roman" w:eastAsia="Times New Roman" w:hAnsi="Times New Roman" w:cs="Times New Roman"/>
          <w:b/>
          <w:bCs/>
          <w:color w:val="000000"/>
          <w:sz w:val="28"/>
          <w:szCs w:val="28"/>
          <w:lang w:eastAsia="ru-RU"/>
        </w:rPr>
      </w:pPr>
    </w:p>
    <w:p w:rsidR="00443412" w:rsidRPr="00443412" w:rsidRDefault="00443412" w:rsidP="00443412">
      <w:pPr>
        <w:autoSpaceDE w:val="0"/>
        <w:autoSpaceDN w:val="0"/>
        <w:adjustRightInd w:val="0"/>
        <w:spacing w:after="120" w:line="240" w:lineRule="auto"/>
        <w:jc w:val="center"/>
        <w:rPr>
          <w:rFonts w:ascii="Times New Roman" w:hAnsi="Times New Roman" w:cs="Times New Roman"/>
          <w:b/>
          <w:sz w:val="28"/>
          <w:szCs w:val="28"/>
        </w:rPr>
      </w:pPr>
      <w:r w:rsidRPr="00443412">
        <w:rPr>
          <w:rFonts w:ascii="Times New Roman" w:hAnsi="Times New Roman" w:cs="Times New Roman"/>
          <w:b/>
          <w:sz w:val="28"/>
          <w:szCs w:val="28"/>
        </w:rPr>
        <w:lastRenderedPageBreak/>
        <w:t>Содержание программы</w:t>
      </w:r>
    </w:p>
    <w:p w:rsidR="00443412" w:rsidRPr="00443412" w:rsidRDefault="00443412" w:rsidP="00443412">
      <w:pPr>
        <w:autoSpaceDE w:val="0"/>
        <w:autoSpaceDN w:val="0"/>
        <w:adjustRightInd w:val="0"/>
        <w:spacing w:line="240" w:lineRule="auto"/>
        <w:ind w:firstLine="567"/>
        <w:jc w:val="center"/>
        <w:rPr>
          <w:rFonts w:ascii="Times New Roman" w:hAnsi="Times New Roman" w:cs="Times New Roman"/>
          <w:b/>
          <w:bCs/>
          <w:sz w:val="28"/>
          <w:szCs w:val="28"/>
        </w:rPr>
      </w:pPr>
    </w:p>
    <w:tbl>
      <w:tblPr>
        <w:tblW w:w="9747" w:type="dxa"/>
        <w:tblLook w:val="04A0" w:firstRow="1" w:lastRow="0" w:firstColumn="1" w:lastColumn="0" w:noHBand="0" w:noVBand="1"/>
      </w:tblPr>
      <w:tblGrid>
        <w:gridCol w:w="959"/>
        <w:gridCol w:w="8788"/>
      </w:tblGrid>
      <w:tr w:rsidR="00443412" w:rsidRPr="00443412" w:rsidTr="009B7E41">
        <w:tc>
          <w:tcPr>
            <w:tcW w:w="959" w:type="dxa"/>
          </w:tcPr>
          <w:p w:rsidR="00443412" w:rsidRPr="00443412" w:rsidRDefault="00443412" w:rsidP="00443412">
            <w:pPr>
              <w:autoSpaceDE w:val="0"/>
              <w:autoSpaceDN w:val="0"/>
              <w:adjustRightInd w:val="0"/>
              <w:spacing w:line="240" w:lineRule="auto"/>
              <w:jc w:val="center"/>
              <w:rPr>
                <w:rFonts w:ascii="Times New Roman" w:hAnsi="Times New Roman" w:cs="Times New Roman"/>
                <w:b/>
                <w:bCs/>
                <w:sz w:val="28"/>
                <w:szCs w:val="28"/>
              </w:rPr>
            </w:pPr>
          </w:p>
        </w:tc>
        <w:tc>
          <w:tcPr>
            <w:tcW w:w="8788" w:type="dxa"/>
          </w:tcPr>
          <w:p w:rsidR="00443412" w:rsidRPr="00443412" w:rsidRDefault="00443412" w:rsidP="00443412">
            <w:pPr>
              <w:autoSpaceDE w:val="0"/>
              <w:autoSpaceDN w:val="0"/>
              <w:adjustRightInd w:val="0"/>
              <w:spacing w:line="240" w:lineRule="auto"/>
              <w:jc w:val="center"/>
              <w:rPr>
                <w:rFonts w:ascii="Times New Roman" w:hAnsi="Times New Roman" w:cs="Times New Roman"/>
                <w:b/>
                <w:bCs/>
                <w:sz w:val="28"/>
                <w:szCs w:val="28"/>
              </w:rPr>
            </w:pPr>
          </w:p>
        </w:tc>
      </w:tr>
      <w:tr w:rsidR="00443412" w:rsidRPr="00443412" w:rsidTr="009B7E41">
        <w:tc>
          <w:tcPr>
            <w:tcW w:w="959" w:type="dxa"/>
          </w:tcPr>
          <w:p w:rsidR="00443412" w:rsidRPr="00443412" w:rsidRDefault="00443412" w:rsidP="00443412">
            <w:pPr>
              <w:autoSpaceDE w:val="0"/>
              <w:autoSpaceDN w:val="0"/>
              <w:adjustRightInd w:val="0"/>
              <w:spacing w:line="240" w:lineRule="auto"/>
              <w:jc w:val="center"/>
              <w:rPr>
                <w:rFonts w:ascii="Times New Roman" w:hAnsi="Times New Roman" w:cs="Times New Roman"/>
                <w:bCs/>
                <w:sz w:val="28"/>
                <w:szCs w:val="28"/>
              </w:rPr>
            </w:pPr>
            <w:r w:rsidRPr="00443412">
              <w:rPr>
                <w:rFonts w:ascii="Times New Roman" w:hAnsi="Times New Roman" w:cs="Times New Roman"/>
                <w:bCs/>
                <w:sz w:val="28"/>
                <w:szCs w:val="28"/>
              </w:rPr>
              <w:t>1.</w:t>
            </w:r>
          </w:p>
        </w:tc>
        <w:tc>
          <w:tcPr>
            <w:tcW w:w="8788" w:type="dxa"/>
          </w:tcPr>
          <w:p w:rsidR="00443412" w:rsidRPr="00443412" w:rsidRDefault="00443412" w:rsidP="00443412">
            <w:pPr>
              <w:autoSpaceDE w:val="0"/>
              <w:autoSpaceDN w:val="0"/>
              <w:adjustRightInd w:val="0"/>
              <w:spacing w:line="240" w:lineRule="auto"/>
              <w:rPr>
                <w:rFonts w:ascii="Times New Roman" w:hAnsi="Times New Roman" w:cs="Times New Roman"/>
                <w:bCs/>
                <w:sz w:val="28"/>
                <w:szCs w:val="28"/>
              </w:rPr>
            </w:pPr>
            <w:r w:rsidRPr="00443412">
              <w:rPr>
                <w:rFonts w:ascii="Times New Roman" w:hAnsi="Times New Roman" w:cs="Times New Roman"/>
                <w:bCs/>
                <w:sz w:val="28"/>
                <w:szCs w:val="28"/>
              </w:rPr>
              <w:t>Пояснительная записка</w:t>
            </w:r>
          </w:p>
        </w:tc>
      </w:tr>
      <w:tr w:rsidR="00443412" w:rsidRPr="00443412" w:rsidTr="009B7E41">
        <w:tc>
          <w:tcPr>
            <w:tcW w:w="959" w:type="dxa"/>
          </w:tcPr>
          <w:p w:rsidR="00443412" w:rsidRPr="00443412" w:rsidRDefault="00443412" w:rsidP="00443412">
            <w:pPr>
              <w:autoSpaceDE w:val="0"/>
              <w:autoSpaceDN w:val="0"/>
              <w:adjustRightInd w:val="0"/>
              <w:spacing w:line="240" w:lineRule="auto"/>
              <w:jc w:val="center"/>
              <w:rPr>
                <w:rFonts w:ascii="Times New Roman" w:hAnsi="Times New Roman" w:cs="Times New Roman"/>
                <w:bCs/>
                <w:sz w:val="28"/>
                <w:szCs w:val="28"/>
              </w:rPr>
            </w:pPr>
            <w:r w:rsidRPr="00443412">
              <w:rPr>
                <w:rFonts w:ascii="Times New Roman" w:hAnsi="Times New Roman" w:cs="Times New Roman"/>
                <w:bCs/>
                <w:sz w:val="28"/>
                <w:szCs w:val="28"/>
              </w:rPr>
              <w:t>2.</w:t>
            </w:r>
          </w:p>
        </w:tc>
        <w:tc>
          <w:tcPr>
            <w:tcW w:w="8788" w:type="dxa"/>
          </w:tcPr>
          <w:p w:rsidR="00443412" w:rsidRPr="00443412" w:rsidRDefault="00443412" w:rsidP="00443412">
            <w:pPr>
              <w:autoSpaceDE w:val="0"/>
              <w:autoSpaceDN w:val="0"/>
              <w:adjustRightInd w:val="0"/>
              <w:spacing w:line="240" w:lineRule="auto"/>
              <w:rPr>
                <w:rFonts w:ascii="Times New Roman" w:hAnsi="Times New Roman" w:cs="Times New Roman"/>
                <w:bCs/>
                <w:sz w:val="28"/>
                <w:szCs w:val="28"/>
              </w:rPr>
            </w:pPr>
            <w:r w:rsidRPr="00443412">
              <w:rPr>
                <w:rFonts w:ascii="Times New Roman" w:hAnsi="Times New Roman" w:cs="Times New Roman"/>
                <w:bCs/>
                <w:sz w:val="28"/>
                <w:szCs w:val="28"/>
              </w:rPr>
              <w:t>Учебно-тематический план</w:t>
            </w:r>
          </w:p>
        </w:tc>
      </w:tr>
      <w:tr w:rsidR="00443412" w:rsidRPr="00443412" w:rsidTr="009B7E41">
        <w:tc>
          <w:tcPr>
            <w:tcW w:w="959" w:type="dxa"/>
          </w:tcPr>
          <w:p w:rsidR="00443412" w:rsidRPr="00443412" w:rsidRDefault="00443412" w:rsidP="00443412">
            <w:pPr>
              <w:autoSpaceDE w:val="0"/>
              <w:autoSpaceDN w:val="0"/>
              <w:adjustRightInd w:val="0"/>
              <w:spacing w:line="240" w:lineRule="auto"/>
              <w:jc w:val="center"/>
              <w:rPr>
                <w:rFonts w:ascii="Times New Roman" w:hAnsi="Times New Roman" w:cs="Times New Roman"/>
                <w:bCs/>
                <w:sz w:val="28"/>
                <w:szCs w:val="28"/>
              </w:rPr>
            </w:pPr>
            <w:r w:rsidRPr="00443412">
              <w:rPr>
                <w:rFonts w:ascii="Times New Roman" w:hAnsi="Times New Roman" w:cs="Times New Roman"/>
                <w:bCs/>
                <w:sz w:val="28"/>
                <w:szCs w:val="28"/>
              </w:rPr>
              <w:t>3.</w:t>
            </w:r>
          </w:p>
        </w:tc>
        <w:tc>
          <w:tcPr>
            <w:tcW w:w="8788" w:type="dxa"/>
          </w:tcPr>
          <w:p w:rsidR="00443412" w:rsidRPr="00443412" w:rsidRDefault="00443412" w:rsidP="00443412">
            <w:pPr>
              <w:autoSpaceDE w:val="0"/>
              <w:autoSpaceDN w:val="0"/>
              <w:adjustRightInd w:val="0"/>
              <w:spacing w:line="240" w:lineRule="auto"/>
              <w:rPr>
                <w:rFonts w:ascii="Times New Roman" w:hAnsi="Times New Roman" w:cs="Times New Roman"/>
                <w:bCs/>
                <w:sz w:val="28"/>
                <w:szCs w:val="28"/>
              </w:rPr>
            </w:pPr>
            <w:r w:rsidRPr="00443412">
              <w:rPr>
                <w:rFonts w:ascii="Times New Roman" w:hAnsi="Times New Roman" w:cs="Times New Roman"/>
                <w:bCs/>
                <w:sz w:val="28"/>
                <w:szCs w:val="28"/>
              </w:rPr>
              <w:t>Содержание  учебного предмета</w:t>
            </w:r>
          </w:p>
        </w:tc>
      </w:tr>
      <w:tr w:rsidR="00443412" w:rsidRPr="00443412" w:rsidTr="009B7E41">
        <w:tc>
          <w:tcPr>
            <w:tcW w:w="959" w:type="dxa"/>
          </w:tcPr>
          <w:p w:rsidR="00443412" w:rsidRPr="00443412" w:rsidRDefault="00443412" w:rsidP="00443412">
            <w:pPr>
              <w:autoSpaceDE w:val="0"/>
              <w:autoSpaceDN w:val="0"/>
              <w:adjustRightInd w:val="0"/>
              <w:spacing w:line="240" w:lineRule="auto"/>
              <w:jc w:val="center"/>
              <w:rPr>
                <w:rFonts w:ascii="Times New Roman" w:hAnsi="Times New Roman" w:cs="Times New Roman"/>
                <w:bCs/>
                <w:sz w:val="28"/>
                <w:szCs w:val="28"/>
              </w:rPr>
            </w:pPr>
            <w:r w:rsidRPr="00443412">
              <w:rPr>
                <w:rFonts w:ascii="Times New Roman" w:hAnsi="Times New Roman" w:cs="Times New Roman"/>
                <w:bCs/>
                <w:sz w:val="28"/>
                <w:szCs w:val="28"/>
              </w:rPr>
              <w:t>4.</w:t>
            </w:r>
          </w:p>
        </w:tc>
        <w:tc>
          <w:tcPr>
            <w:tcW w:w="8788" w:type="dxa"/>
          </w:tcPr>
          <w:p w:rsidR="00443412" w:rsidRPr="00443412" w:rsidRDefault="00443412" w:rsidP="00443412">
            <w:pPr>
              <w:autoSpaceDE w:val="0"/>
              <w:autoSpaceDN w:val="0"/>
              <w:adjustRightInd w:val="0"/>
              <w:spacing w:line="240" w:lineRule="auto"/>
              <w:rPr>
                <w:rFonts w:ascii="Times New Roman" w:hAnsi="Times New Roman" w:cs="Times New Roman"/>
                <w:bCs/>
                <w:sz w:val="28"/>
                <w:szCs w:val="28"/>
              </w:rPr>
            </w:pPr>
            <w:r w:rsidRPr="00443412">
              <w:rPr>
                <w:rFonts w:ascii="Times New Roman" w:hAnsi="Times New Roman" w:cs="Times New Roman"/>
                <w:bCs/>
                <w:sz w:val="28"/>
                <w:szCs w:val="28"/>
              </w:rPr>
              <w:t>Требование к уровню подготовки обучающихся</w:t>
            </w:r>
          </w:p>
        </w:tc>
      </w:tr>
      <w:tr w:rsidR="00443412" w:rsidRPr="00443412" w:rsidTr="009B7E41">
        <w:tc>
          <w:tcPr>
            <w:tcW w:w="959" w:type="dxa"/>
          </w:tcPr>
          <w:p w:rsidR="00443412" w:rsidRPr="00443412" w:rsidRDefault="00443412" w:rsidP="00443412">
            <w:pPr>
              <w:autoSpaceDE w:val="0"/>
              <w:autoSpaceDN w:val="0"/>
              <w:adjustRightInd w:val="0"/>
              <w:spacing w:line="240" w:lineRule="auto"/>
              <w:jc w:val="center"/>
              <w:rPr>
                <w:rFonts w:ascii="Times New Roman" w:hAnsi="Times New Roman" w:cs="Times New Roman"/>
                <w:bCs/>
                <w:sz w:val="28"/>
                <w:szCs w:val="28"/>
              </w:rPr>
            </w:pPr>
            <w:r w:rsidRPr="00443412">
              <w:rPr>
                <w:rFonts w:ascii="Times New Roman" w:hAnsi="Times New Roman" w:cs="Times New Roman"/>
                <w:bCs/>
                <w:sz w:val="28"/>
                <w:szCs w:val="28"/>
              </w:rPr>
              <w:t>5.</w:t>
            </w:r>
          </w:p>
        </w:tc>
        <w:tc>
          <w:tcPr>
            <w:tcW w:w="8788" w:type="dxa"/>
          </w:tcPr>
          <w:p w:rsidR="00443412" w:rsidRPr="00443412" w:rsidRDefault="00443412" w:rsidP="00443412">
            <w:pPr>
              <w:autoSpaceDE w:val="0"/>
              <w:autoSpaceDN w:val="0"/>
              <w:adjustRightInd w:val="0"/>
              <w:spacing w:line="240" w:lineRule="auto"/>
              <w:rPr>
                <w:rFonts w:ascii="Times New Roman" w:hAnsi="Times New Roman" w:cs="Times New Roman"/>
                <w:bCs/>
                <w:sz w:val="28"/>
                <w:szCs w:val="28"/>
              </w:rPr>
            </w:pPr>
            <w:r w:rsidRPr="00443412">
              <w:rPr>
                <w:rFonts w:ascii="Times New Roman" w:hAnsi="Times New Roman" w:cs="Times New Roman"/>
                <w:bCs/>
                <w:sz w:val="28"/>
                <w:szCs w:val="28"/>
              </w:rPr>
              <w:t xml:space="preserve">Формы и методы контроля, система оценок </w:t>
            </w:r>
          </w:p>
        </w:tc>
      </w:tr>
      <w:tr w:rsidR="00443412" w:rsidRPr="00443412" w:rsidTr="009B7E41">
        <w:tc>
          <w:tcPr>
            <w:tcW w:w="959" w:type="dxa"/>
          </w:tcPr>
          <w:p w:rsidR="00443412" w:rsidRPr="00443412" w:rsidRDefault="00443412" w:rsidP="00443412">
            <w:pPr>
              <w:autoSpaceDE w:val="0"/>
              <w:autoSpaceDN w:val="0"/>
              <w:adjustRightInd w:val="0"/>
              <w:spacing w:line="240" w:lineRule="auto"/>
              <w:jc w:val="center"/>
              <w:rPr>
                <w:rFonts w:ascii="Times New Roman" w:hAnsi="Times New Roman" w:cs="Times New Roman"/>
                <w:bCs/>
                <w:sz w:val="28"/>
                <w:szCs w:val="28"/>
              </w:rPr>
            </w:pPr>
            <w:r w:rsidRPr="00443412">
              <w:rPr>
                <w:rFonts w:ascii="Times New Roman" w:hAnsi="Times New Roman" w:cs="Times New Roman"/>
                <w:bCs/>
                <w:sz w:val="28"/>
                <w:szCs w:val="28"/>
              </w:rPr>
              <w:t>6.</w:t>
            </w:r>
          </w:p>
        </w:tc>
        <w:tc>
          <w:tcPr>
            <w:tcW w:w="8788" w:type="dxa"/>
          </w:tcPr>
          <w:p w:rsidR="00443412" w:rsidRPr="00443412" w:rsidRDefault="00443412" w:rsidP="00443412">
            <w:pPr>
              <w:autoSpaceDE w:val="0"/>
              <w:autoSpaceDN w:val="0"/>
              <w:adjustRightInd w:val="0"/>
              <w:spacing w:line="240" w:lineRule="auto"/>
              <w:rPr>
                <w:rFonts w:ascii="Times New Roman" w:hAnsi="Times New Roman" w:cs="Times New Roman"/>
                <w:bCs/>
                <w:sz w:val="28"/>
                <w:szCs w:val="28"/>
              </w:rPr>
            </w:pPr>
            <w:r w:rsidRPr="00443412">
              <w:rPr>
                <w:rFonts w:ascii="Times New Roman" w:hAnsi="Times New Roman" w:cs="Times New Roman"/>
                <w:bCs/>
                <w:sz w:val="28"/>
                <w:szCs w:val="28"/>
              </w:rPr>
              <w:t>Методическое обеспечение учебного процесса</w:t>
            </w:r>
          </w:p>
        </w:tc>
      </w:tr>
      <w:tr w:rsidR="00443412" w:rsidRPr="00443412" w:rsidTr="009B7E41">
        <w:tc>
          <w:tcPr>
            <w:tcW w:w="959" w:type="dxa"/>
          </w:tcPr>
          <w:p w:rsidR="00443412" w:rsidRPr="00443412" w:rsidRDefault="00443412" w:rsidP="00443412">
            <w:pPr>
              <w:autoSpaceDE w:val="0"/>
              <w:autoSpaceDN w:val="0"/>
              <w:adjustRightInd w:val="0"/>
              <w:spacing w:line="240" w:lineRule="auto"/>
              <w:jc w:val="center"/>
              <w:rPr>
                <w:rFonts w:ascii="Times New Roman" w:hAnsi="Times New Roman" w:cs="Times New Roman"/>
                <w:bCs/>
                <w:sz w:val="28"/>
                <w:szCs w:val="28"/>
              </w:rPr>
            </w:pPr>
            <w:r w:rsidRPr="00443412">
              <w:rPr>
                <w:rFonts w:ascii="Times New Roman" w:hAnsi="Times New Roman" w:cs="Times New Roman"/>
                <w:bCs/>
                <w:sz w:val="28"/>
                <w:szCs w:val="28"/>
              </w:rPr>
              <w:t>7.</w:t>
            </w:r>
          </w:p>
        </w:tc>
        <w:tc>
          <w:tcPr>
            <w:tcW w:w="8788" w:type="dxa"/>
          </w:tcPr>
          <w:p w:rsidR="00443412" w:rsidRPr="00443412" w:rsidRDefault="00443412" w:rsidP="00443412">
            <w:pPr>
              <w:autoSpaceDE w:val="0"/>
              <w:autoSpaceDN w:val="0"/>
              <w:adjustRightInd w:val="0"/>
              <w:spacing w:line="240" w:lineRule="auto"/>
              <w:rPr>
                <w:rFonts w:ascii="Times New Roman" w:hAnsi="Times New Roman" w:cs="Times New Roman"/>
                <w:bCs/>
                <w:sz w:val="28"/>
                <w:szCs w:val="28"/>
              </w:rPr>
            </w:pPr>
            <w:r w:rsidRPr="00443412">
              <w:rPr>
                <w:rFonts w:ascii="Times New Roman" w:hAnsi="Times New Roman" w:cs="Times New Roman"/>
                <w:bCs/>
                <w:sz w:val="28"/>
                <w:szCs w:val="28"/>
              </w:rPr>
              <w:t>Список литературы</w:t>
            </w:r>
          </w:p>
        </w:tc>
      </w:tr>
    </w:tbl>
    <w:p w:rsidR="00443412" w:rsidRPr="00443412" w:rsidRDefault="00443412" w:rsidP="00443412">
      <w:pPr>
        <w:spacing w:line="240" w:lineRule="auto"/>
        <w:jc w:val="both"/>
        <w:rPr>
          <w:rFonts w:ascii="Times New Roman" w:hAnsi="Times New Roman" w:cs="Times New Roman"/>
          <w:sz w:val="28"/>
          <w:szCs w:val="28"/>
        </w:rPr>
      </w:pPr>
    </w:p>
    <w:p w:rsidR="00443412" w:rsidRDefault="00443412" w:rsidP="00443412">
      <w:pPr>
        <w:spacing w:line="360" w:lineRule="auto"/>
        <w:jc w:val="both"/>
      </w:pPr>
      <w:r w:rsidRPr="00CF4F5B">
        <w:t xml:space="preserve"> </w:t>
      </w:r>
    </w:p>
    <w:p w:rsidR="00443412" w:rsidRDefault="00443412" w:rsidP="00443412">
      <w:pPr>
        <w:spacing w:line="360" w:lineRule="auto"/>
        <w:jc w:val="both"/>
      </w:pPr>
    </w:p>
    <w:p w:rsidR="00443412" w:rsidRDefault="00443412" w:rsidP="00443412">
      <w:pPr>
        <w:spacing w:line="360" w:lineRule="auto"/>
        <w:jc w:val="both"/>
      </w:pPr>
    </w:p>
    <w:p w:rsidR="00443412" w:rsidRDefault="00443412" w:rsidP="00443412">
      <w:pPr>
        <w:spacing w:line="360" w:lineRule="auto"/>
        <w:jc w:val="both"/>
      </w:pPr>
    </w:p>
    <w:p w:rsidR="00443412" w:rsidRDefault="00443412" w:rsidP="00443412">
      <w:pPr>
        <w:spacing w:line="360" w:lineRule="auto"/>
        <w:jc w:val="both"/>
      </w:pPr>
    </w:p>
    <w:p w:rsidR="00443412" w:rsidRDefault="00443412" w:rsidP="00443412">
      <w:pPr>
        <w:spacing w:line="360" w:lineRule="auto"/>
        <w:jc w:val="both"/>
      </w:pPr>
    </w:p>
    <w:p w:rsidR="00443412" w:rsidRDefault="00443412" w:rsidP="00443412">
      <w:pPr>
        <w:spacing w:line="360" w:lineRule="auto"/>
        <w:jc w:val="both"/>
      </w:pPr>
    </w:p>
    <w:p w:rsidR="00443412" w:rsidRDefault="00443412" w:rsidP="00443412">
      <w:pPr>
        <w:spacing w:line="360" w:lineRule="auto"/>
        <w:jc w:val="both"/>
      </w:pPr>
    </w:p>
    <w:p w:rsidR="00443412" w:rsidRDefault="00443412" w:rsidP="00443412">
      <w:pPr>
        <w:spacing w:line="360" w:lineRule="auto"/>
        <w:jc w:val="both"/>
      </w:pPr>
    </w:p>
    <w:p w:rsidR="00443412" w:rsidRDefault="00443412" w:rsidP="00443412">
      <w:pPr>
        <w:spacing w:line="360" w:lineRule="auto"/>
        <w:jc w:val="both"/>
      </w:pPr>
    </w:p>
    <w:p w:rsidR="00443412" w:rsidRDefault="00443412" w:rsidP="00443412">
      <w:pPr>
        <w:spacing w:line="360" w:lineRule="auto"/>
        <w:jc w:val="both"/>
      </w:pPr>
    </w:p>
    <w:p w:rsidR="00443412" w:rsidRPr="00CF4F5B" w:rsidRDefault="00443412" w:rsidP="00443412">
      <w:pPr>
        <w:spacing w:line="360" w:lineRule="auto"/>
        <w:jc w:val="both"/>
      </w:pPr>
    </w:p>
    <w:p w:rsidR="00C66DE4" w:rsidRDefault="00C66DE4" w:rsidP="00C66DE4">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p>
    <w:p w:rsidR="00B00019" w:rsidRDefault="00B00019" w:rsidP="00B00019">
      <w:pPr>
        <w:shd w:val="clear" w:color="auto" w:fill="FFFFFF"/>
        <w:spacing w:before="100" w:beforeAutospacing="1" w:after="100" w:afterAutospacing="1" w:line="240" w:lineRule="auto"/>
        <w:rPr>
          <w:rFonts w:ascii="Verdana" w:eastAsia="Times New Roman" w:hAnsi="Verdana" w:cs="Times New Roman"/>
          <w:color w:val="000000"/>
          <w:sz w:val="24"/>
          <w:szCs w:val="24"/>
          <w:lang w:eastAsia="ru-RU"/>
        </w:rPr>
      </w:pPr>
    </w:p>
    <w:p w:rsidR="007E34A4" w:rsidRPr="008F05C5" w:rsidRDefault="007E34A4" w:rsidP="004434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I.                  Пояснительная записка</w:t>
      </w:r>
    </w:p>
    <w:p w:rsidR="007E34A4" w:rsidRPr="008F05C5" w:rsidRDefault="007E34A4" w:rsidP="00330C7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lastRenderedPageBreak/>
        <w:t> </w:t>
      </w:r>
      <w:r w:rsidRPr="008F05C5">
        <w:rPr>
          <w:rFonts w:ascii="Times New Roman" w:eastAsia="Times New Roman" w:hAnsi="Times New Roman" w:cs="Times New Roman"/>
          <w:b/>
          <w:bCs/>
          <w:i/>
          <w:iCs/>
          <w:color w:val="000000"/>
          <w:sz w:val="28"/>
          <w:szCs w:val="28"/>
          <w:lang w:eastAsia="ru-RU"/>
        </w:rPr>
        <w:t>1.   Характеристика учебного предмета, его место и роль в образовательном процессе.</w:t>
      </w:r>
    </w:p>
    <w:p w:rsidR="008F05C5" w:rsidRDefault="007E34A4" w:rsidP="00330C78">
      <w:pPr>
        <w:shd w:val="clear" w:color="auto" w:fill="FFFFFF"/>
        <w:spacing w:after="0" w:line="360" w:lineRule="auto"/>
        <w:ind w:left="34"/>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Программа учебного предмета «</w:t>
      </w:r>
      <w:r w:rsidR="00F93619">
        <w:rPr>
          <w:rFonts w:ascii="Times New Roman" w:eastAsia="Times New Roman" w:hAnsi="Times New Roman" w:cs="Times New Roman"/>
          <w:color w:val="000000"/>
          <w:sz w:val="28"/>
          <w:szCs w:val="28"/>
          <w:lang w:eastAsia="ru-RU"/>
        </w:rPr>
        <w:t>Композиция. Цвет и форма</w:t>
      </w:r>
      <w:r w:rsidRPr="008F05C5">
        <w:rPr>
          <w:rFonts w:ascii="Times New Roman" w:eastAsia="Times New Roman" w:hAnsi="Times New Roman" w:cs="Times New Roman"/>
          <w:color w:val="000000"/>
          <w:sz w:val="28"/>
          <w:szCs w:val="28"/>
          <w:lang w:eastAsia="ru-RU"/>
        </w:rPr>
        <w:t>»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«Живопись».</w:t>
      </w:r>
    </w:p>
    <w:p w:rsidR="008F05C5" w:rsidRDefault="008F05C5" w:rsidP="00330C78">
      <w:pPr>
        <w:shd w:val="clear" w:color="auto" w:fill="FFFFFF"/>
        <w:spacing w:after="0" w:line="360" w:lineRule="auto"/>
        <w:ind w:left="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Содержание программы отвечает целям и задачам, указанным в федеральных государственных требованиях.</w:t>
      </w:r>
    </w:p>
    <w:p w:rsidR="008F05C5" w:rsidRDefault="008F05C5" w:rsidP="00330C78">
      <w:pPr>
        <w:shd w:val="clear" w:color="auto" w:fill="FFFFFF"/>
        <w:spacing w:after="0" w:line="360" w:lineRule="auto"/>
        <w:ind w:left="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 xml:space="preserve">Программа строится на раскрытии нескольких ключевых тем. </w:t>
      </w:r>
    </w:p>
    <w:p w:rsidR="008F05C5" w:rsidRDefault="008F05C5" w:rsidP="00330C78">
      <w:pPr>
        <w:shd w:val="clear" w:color="auto" w:fill="FFFFFF"/>
        <w:spacing w:after="0" w:line="360" w:lineRule="auto"/>
        <w:ind w:left="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Содержание тем постепенно усложняется с каждым годом обучения.</w:t>
      </w:r>
    </w:p>
    <w:p w:rsidR="007E34A4" w:rsidRPr="008F05C5" w:rsidRDefault="008F05C5" w:rsidP="00330C78">
      <w:pPr>
        <w:shd w:val="clear" w:color="auto" w:fill="FFFFFF"/>
        <w:spacing w:after="0" w:line="360" w:lineRule="auto"/>
        <w:ind w:left="3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Основу программы «</w:t>
      </w:r>
      <w:r w:rsidR="00F93619">
        <w:rPr>
          <w:rFonts w:ascii="Times New Roman" w:eastAsia="Times New Roman" w:hAnsi="Times New Roman" w:cs="Times New Roman"/>
          <w:color w:val="000000"/>
          <w:sz w:val="28"/>
          <w:szCs w:val="28"/>
          <w:lang w:eastAsia="ru-RU"/>
        </w:rPr>
        <w:t>Композиция. Цвет и форма</w:t>
      </w:r>
      <w:r w:rsidR="0016212A">
        <w:rPr>
          <w:rFonts w:ascii="Times New Roman" w:eastAsia="Times New Roman" w:hAnsi="Times New Roman" w:cs="Times New Roman"/>
          <w:color w:val="000000"/>
          <w:sz w:val="28"/>
          <w:szCs w:val="28"/>
          <w:lang w:eastAsia="ru-RU"/>
        </w:rPr>
        <w:t>» составляе</w:t>
      </w:r>
      <w:r w:rsidR="007E34A4" w:rsidRPr="008F05C5">
        <w:rPr>
          <w:rFonts w:ascii="Times New Roman" w:eastAsia="Times New Roman" w:hAnsi="Times New Roman" w:cs="Times New Roman"/>
          <w:color w:val="000000"/>
          <w:sz w:val="28"/>
          <w:szCs w:val="28"/>
          <w:lang w:eastAsia="ru-RU"/>
        </w:rPr>
        <w:t>т</w:t>
      </w:r>
      <w:r w:rsidR="00067241">
        <w:rPr>
          <w:rFonts w:ascii="Times New Roman" w:eastAsia="Times New Roman" w:hAnsi="Times New Roman" w:cs="Times New Roman"/>
          <w:color w:val="000000"/>
          <w:sz w:val="28"/>
          <w:szCs w:val="28"/>
          <w:lang w:eastAsia="ru-RU"/>
        </w:rPr>
        <w:t xml:space="preserve"> </w:t>
      </w:r>
      <w:r w:rsidR="0016212A" w:rsidRPr="0016212A">
        <w:rPr>
          <w:rFonts w:ascii="Times New Roman" w:hAnsi="Times New Roman" w:cs="Times New Roman"/>
          <w:sz w:val="28"/>
          <w:szCs w:val="28"/>
        </w:rPr>
        <w:t>приобретение учащимися знаний об элементах композиции и основных законах её построения, импульс для творческой инициативы, тонкий художественный вкус, эстетическое и образное мышление, формирование мировоззрения будущего художника.</w:t>
      </w:r>
      <w:r w:rsidRPr="0016212A">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 xml:space="preserve">Программа </w:t>
      </w:r>
      <w:r w:rsidR="00F93619" w:rsidRPr="008F05C5">
        <w:rPr>
          <w:rFonts w:ascii="Times New Roman" w:eastAsia="Times New Roman" w:hAnsi="Times New Roman" w:cs="Times New Roman"/>
          <w:color w:val="000000"/>
          <w:sz w:val="28"/>
          <w:szCs w:val="28"/>
          <w:lang w:eastAsia="ru-RU"/>
        </w:rPr>
        <w:t>«</w:t>
      </w:r>
      <w:r w:rsidR="00F93619">
        <w:rPr>
          <w:rFonts w:ascii="Times New Roman" w:eastAsia="Times New Roman" w:hAnsi="Times New Roman" w:cs="Times New Roman"/>
          <w:color w:val="000000"/>
          <w:sz w:val="28"/>
          <w:szCs w:val="28"/>
          <w:lang w:eastAsia="ru-RU"/>
        </w:rPr>
        <w:t>Композиция. Цвет и форма</w:t>
      </w:r>
      <w:r w:rsidR="00067241">
        <w:rPr>
          <w:rFonts w:ascii="Times New Roman" w:eastAsia="Times New Roman" w:hAnsi="Times New Roman" w:cs="Times New Roman"/>
          <w:color w:val="000000"/>
          <w:sz w:val="28"/>
          <w:szCs w:val="28"/>
          <w:lang w:eastAsia="ru-RU"/>
        </w:rPr>
        <w:t>.</w:t>
      </w:r>
      <w:r w:rsidR="003950EB">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тесно связана с программами по живописи, станковой композиции,  с пленэром.</w:t>
      </w:r>
    </w:p>
    <w:p w:rsidR="007E34A4" w:rsidRPr="008F05C5" w:rsidRDefault="007E34A4" w:rsidP="00330C7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r w:rsidRPr="008F05C5">
        <w:rPr>
          <w:rFonts w:ascii="Times New Roman" w:eastAsia="Times New Roman" w:hAnsi="Times New Roman" w:cs="Times New Roman"/>
          <w:b/>
          <w:bCs/>
          <w:i/>
          <w:iCs/>
          <w:color w:val="000000"/>
          <w:sz w:val="28"/>
          <w:szCs w:val="28"/>
          <w:lang w:eastAsia="ru-RU"/>
        </w:rPr>
        <w:t>2.     Срок реализации учебного предмета</w:t>
      </w:r>
    </w:p>
    <w:p w:rsidR="007E34A4" w:rsidRPr="008F05C5" w:rsidRDefault="008F05C5" w:rsidP="00330C78">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Учебный предмет «Живопись» при 8 летнем сроке обучения реализуется 3 года – с 1 по 3 класс.</w:t>
      </w:r>
      <w:r w:rsidR="001F489F">
        <w:rPr>
          <w:rFonts w:ascii="Times New Roman" w:eastAsia="Times New Roman" w:hAnsi="Times New Roman" w:cs="Times New Roman"/>
          <w:color w:val="000000"/>
          <w:sz w:val="28"/>
          <w:szCs w:val="28"/>
          <w:lang w:eastAsia="ru-RU"/>
        </w:rPr>
        <w:t xml:space="preserve"> О</w:t>
      </w:r>
      <w:r w:rsidR="007E34A4" w:rsidRPr="008F05C5">
        <w:rPr>
          <w:rFonts w:ascii="Times New Roman" w:eastAsia="Times New Roman" w:hAnsi="Times New Roman" w:cs="Times New Roman"/>
          <w:color w:val="000000"/>
          <w:sz w:val="28"/>
          <w:szCs w:val="28"/>
          <w:lang w:eastAsia="ru-RU"/>
        </w:rPr>
        <w:t>бщая трудоемкость учебного предмета «</w:t>
      </w:r>
      <w:r w:rsidR="00067241">
        <w:rPr>
          <w:rFonts w:ascii="Times New Roman" w:eastAsia="Times New Roman" w:hAnsi="Times New Roman" w:cs="Times New Roman"/>
          <w:color w:val="000000"/>
          <w:sz w:val="28"/>
          <w:szCs w:val="28"/>
          <w:lang w:eastAsia="ru-RU"/>
        </w:rPr>
        <w:t>Композиция. Цвет и форма.</w:t>
      </w:r>
      <w:r w:rsidR="007E34A4" w:rsidRPr="008F05C5">
        <w:rPr>
          <w:rFonts w:ascii="Times New Roman" w:eastAsia="Times New Roman" w:hAnsi="Times New Roman" w:cs="Times New Roman"/>
          <w:color w:val="000000"/>
          <w:sz w:val="28"/>
          <w:szCs w:val="28"/>
          <w:lang w:eastAsia="ru-RU"/>
        </w:rPr>
        <w:t>» составляет 196 часов (в том числе, 98 аудиторных часов, 98 часов самостоятельной работы).</w:t>
      </w:r>
    </w:p>
    <w:p w:rsidR="007E34A4" w:rsidRPr="008F05C5" w:rsidRDefault="008F05C5" w:rsidP="00330C78">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При реали</w:t>
      </w:r>
      <w:r w:rsidR="005B6EF5">
        <w:rPr>
          <w:rFonts w:ascii="Times New Roman" w:eastAsia="Times New Roman" w:hAnsi="Times New Roman" w:cs="Times New Roman"/>
          <w:color w:val="000000"/>
          <w:sz w:val="28"/>
          <w:szCs w:val="28"/>
          <w:lang w:eastAsia="ru-RU"/>
        </w:rPr>
        <w:t>зации программы «Живопись» с 8</w:t>
      </w:r>
      <w:r w:rsidR="007E34A4" w:rsidRPr="008F05C5">
        <w:rPr>
          <w:rFonts w:ascii="Times New Roman" w:eastAsia="Times New Roman" w:hAnsi="Times New Roman" w:cs="Times New Roman"/>
          <w:color w:val="000000"/>
          <w:sz w:val="28"/>
          <w:szCs w:val="28"/>
          <w:lang w:eastAsia="ru-RU"/>
        </w:rPr>
        <w:t>-летним сроком обучения: аудиторные занятия  в 1-3 классах – один час; самостоятельная р</w:t>
      </w:r>
      <w:r w:rsidR="00330C78">
        <w:rPr>
          <w:rFonts w:ascii="Times New Roman" w:eastAsia="Times New Roman" w:hAnsi="Times New Roman" w:cs="Times New Roman"/>
          <w:color w:val="000000"/>
          <w:sz w:val="28"/>
          <w:szCs w:val="28"/>
          <w:lang w:eastAsia="ru-RU"/>
        </w:rPr>
        <w:t>абота в 1-3 классах – один час.</w:t>
      </w:r>
    </w:p>
    <w:p w:rsidR="007E34A4" w:rsidRPr="008F05C5" w:rsidRDefault="007E34A4" w:rsidP="00330C7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i/>
          <w:iCs/>
          <w:color w:val="000000"/>
          <w:sz w:val="28"/>
          <w:szCs w:val="28"/>
          <w:lang w:eastAsia="ru-RU"/>
        </w:rPr>
        <w:t>3.Объем учебного времени, предусмотренный учебным планом образовательного учреждения на реализацию учебного предмета, сведения о затратах учебного времени,</w:t>
      </w:r>
      <w:r w:rsidR="008F05C5">
        <w:rPr>
          <w:rFonts w:ascii="Times New Roman" w:eastAsia="Times New Roman" w:hAnsi="Times New Roman" w:cs="Times New Roman"/>
          <w:color w:val="000000"/>
          <w:sz w:val="28"/>
          <w:szCs w:val="28"/>
          <w:lang w:eastAsia="ru-RU"/>
        </w:rPr>
        <w:t xml:space="preserve"> </w:t>
      </w:r>
      <w:r w:rsidRPr="008F05C5">
        <w:rPr>
          <w:rFonts w:ascii="Times New Roman" w:eastAsia="Times New Roman" w:hAnsi="Times New Roman" w:cs="Times New Roman"/>
          <w:b/>
          <w:bCs/>
          <w:i/>
          <w:iCs/>
          <w:color w:val="000000"/>
          <w:sz w:val="28"/>
          <w:szCs w:val="28"/>
          <w:lang w:eastAsia="ru-RU"/>
        </w:rPr>
        <w:t>графике промежуточной  аттестации</w:t>
      </w:r>
    </w:p>
    <w:p w:rsidR="007E34A4" w:rsidRPr="008F05C5" w:rsidRDefault="008F05C5" w:rsidP="00330C78">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При реализации программы «Живопись» с нормативным сроком обучения 8 лет общая трудоемкость учебного предмета «</w:t>
      </w:r>
      <w:r w:rsidR="0016212A">
        <w:rPr>
          <w:rFonts w:ascii="Times New Roman" w:eastAsia="Times New Roman" w:hAnsi="Times New Roman" w:cs="Times New Roman"/>
          <w:color w:val="000000"/>
          <w:sz w:val="28"/>
          <w:szCs w:val="28"/>
          <w:lang w:eastAsia="ru-RU"/>
        </w:rPr>
        <w:t>Композиция. Цвет и форма</w:t>
      </w:r>
      <w:r w:rsidR="007E34A4" w:rsidRPr="008F05C5">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lastRenderedPageBreak/>
        <w:t>составляет 196 часов (в том числе, 98 аудиторных часов, 98 часов самостоятельной работы).</w:t>
      </w:r>
    </w:p>
    <w:p w:rsidR="007E34A4" w:rsidRPr="008F05C5" w:rsidRDefault="007E34A4" w:rsidP="00330C7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Видом промежуточной аттестации служит творческий просмотр (зачет).</w:t>
      </w:r>
    </w:p>
    <w:p w:rsidR="007E34A4" w:rsidRPr="008F05C5" w:rsidRDefault="007E34A4" w:rsidP="00330C7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При реализации программы «Живопись» с нормативным сроком обучения 5 лет общая трудоемкость учебного предмета «</w:t>
      </w:r>
      <w:r w:rsidR="0016212A">
        <w:rPr>
          <w:rFonts w:ascii="Times New Roman" w:eastAsia="Times New Roman" w:hAnsi="Times New Roman" w:cs="Times New Roman"/>
          <w:color w:val="000000"/>
          <w:sz w:val="28"/>
          <w:szCs w:val="28"/>
          <w:lang w:eastAsia="ru-RU"/>
        </w:rPr>
        <w:t>Композиция. Цвет и форма</w:t>
      </w:r>
      <w:r w:rsidRPr="008F05C5">
        <w:rPr>
          <w:rFonts w:ascii="Times New Roman" w:eastAsia="Times New Roman" w:hAnsi="Times New Roman" w:cs="Times New Roman"/>
          <w:color w:val="000000"/>
          <w:sz w:val="28"/>
          <w:szCs w:val="28"/>
          <w:lang w:eastAsia="ru-RU"/>
        </w:rPr>
        <w:t>» составляет 66 часов (в том числе, 33 аудиторных часов, 33 часа самостоятельной работы).</w:t>
      </w:r>
    </w:p>
    <w:p w:rsidR="00E02DEB" w:rsidRDefault="007E34A4" w:rsidP="00330C7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Видом промежуточной аттестации служит творческий просмотр (зачет).</w:t>
      </w:r>
      <w:r w:rsidR="008F05C5">
        <w:rPr>
          <w:rFonts w:ascii="Times New Roman" w:eastAsia="Times New Roman" w:hAnsi="Times New Roman" w:cs="Times New Roman"/>
          <w:color w:val="000000"/>
          <w:sz w:val="28"/>
          <w:szCs w:val="28"/>
          <w:lang w:eastAsia="ru-RU"/>
        </w:rPr>
        <w:t xml:space="preserve">        </w:t>
      </w:r>
    </w:p>
    <w:p w:rsidR="007E34A4" w:rsidRPr="008F05C5" w:rsidRDefault="00C66DE4" w:rsidP="00330C7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b/>
          <w:bCs/>
          <w:i/>
          <w:iCs/>
          <w:color w:val="000000"/>
          <w:sz w:val="28"/>
          <w:szCs w:val="28"/>
          <w:lang w:eastAsia="ru-RU"/>
        </w:rPr>
        <w:t>3-летний срок освоения программы</w:t>
      </w:r>
    </w:p>
    <w:tbl>
      <w:tblPr>
        <w:tblW w:w="9639" w:type="dxa"/>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694"/>
        <w:gridCol w:w="1134"/>
        <w:gridCol w:w="850"/>
        <w:gridCol w:w="992"/>
        <w:gridCol w:w="993"/>
        <w:gridCol w:w="1134"/>
        <w:gridCol w:w="992"/>
        <w:gridCol w:w="850"/>
      </w:tblGrid>
      <w:tr w:rsidR="007E34A4" w:rsidRPr="008F05C5" w:rsidTr="001F489F">
        <w:trPr>
          <w:trHeight w:val="870"/>
          <w:tblCellSpacing w:w="0" w:type="dxa"/>
        </w:trPr>
        <w:tc>
          <w:tcPr>
            <w:tcW w:w="269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Вид учебной работы</w:t>
            </w:r>
          </w:p>
          <w:p w:rsidR="007E34A4" w:rsidRPr="008F05C5" w:rsidRDefault="007E34A4" w:rsidP="007E34A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p>
        </w:tc>
        <w:tc>
          <w:tcPr>
            <w:tcW w:w="6095"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Годы обучения</w:t>
            </w:r>
          </w:p>
        </w:tc>
        <w:tc>
          <w:tcPr>
            <w:tcW w:w="85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Всего часов</w:t>
            </w:r>
          </w:p>
          <w:p w:rsidR="007E34A4" w:rsidRPr="008F05C5" w:rsidRDefault="007E34A4" w:rsidP="007E34A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p>
          <w:p w:rsidR="007E34A4" w:rsidRPr="008F05C5" w:rsidRDefault="007E34A4" w:rsidP="007E34A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p>
          <w:p w:rsidR="007E34A4" w:rsidRPr="008F05C5" w:rsidRDefault="007E34A4" w:rsidP="007E34A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p>
        </w:tc>
      </w:tr>
      <w:tr w:rsidR="007E34A4" w:rsidRPr="008F05C5" w:rsidTr="001F489F">
        <w:trPr>
          <w:tblCellSpacing w:w="0" w:type="dxa"/>
        </w:trPr>
        <w:tc>
          <w:tcPr>
            <w:tcW w:w="269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after="0" w:line="240" w:lineRule="auto"/>
              <w:rPr>
                <w:rFonts w:ascii="Times New Roman" w:eastAsia="Times New Roman" w:hAnsi="Times New Roman" w:cs="Times New Roman"/>
                <w:color w:val="000000"/>
                <w:sz w:val="28"/>
                <w:szCs w:val="28"/>
                <w:lang w:eastAsia="ru-RU"/>
              </w:rPr>
            </w:pPr>
          </w:p>
        </w:tc>
        <w:tc>
          <w:tcPr>
            <w:tcW w:w="198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1-й год</w:t>
            </w:r>
          </w:p>
        </w:tc>
        <w:tc>
          <w:tcPr>
            <w:tcW w:w="19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2-й год</w:t>
            </w:r>
          </w:p>
        </w:tc>
        <w:tc>
          <w:tcPr>
            <w:tcW w:w="212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3-й год</w:t>
            </w:r>
          </w:p>
        </w:tc>
        <w:tc>
          <w:tcPr>
            <w:tcW w:w="8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after="0" w:line="240" w:lineRule="auto"/>
              <w:rPr>
                <w:rFonts w:ascii="Times New Roman" w:eastAsia="Times New Roman" w:hAnsi="Times New Roman" w:cs="Times New Roman"/>
                <w:color w:val="000000"/>
                <w:sz w:val="28"/>
                <w:szCs w:val="28"/>
                <w:lang w:eastAsia="ru-RU"/>
              </w:rPr>
            </w:pPr>
          </w:p>
        </w:tc>
      </w:tr>
      <w:tr w:rsidR="007E34A4" w:rsidRPr="008F05C5" w:rsidTr="001F489F">
        <w:trPr>
          <w:trHeight w:val="405"/>
          <w:tblCellSpacing w:w="0" w:type="dxa"/>
        </w:trPr>
        <w:tc>
          <w:tcPr>
            <w:tcW w:w="269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after="0" w:line="240" w:lineRule="auto"/>
              <w:rPr>
                <w:rFonts w:ascii="Times New Roman" w:eastAsia="Times New Roman" w:hAnsi="Times New Roman" w:cs="Times New Roman"/>
                <w:color w:val="000000"/>
                <w:sz w:val="28"/>
                <w:szCs w:val="28"/>
                <w:lang w:eastAsia="ru-RU"/>
              </w:rPr>
            </w:pPr>
          </w:p>
        </w:tc>
        <w:tc>
          <w:tcPr>
            <w:tcW w:w="1134" w:type="dxa"/>
            <w:tcBorders>
              <w:top w:val="outset" w:sz="6" w:space="0" w:color="auto"/>
              <w:left w:val="outset" w:sz="6" w:space="0" w:color="auto"/>
              <w:bottom w:val="outset" w:sz="6" w:space="0" w:color="auto"/>
              <w:right w:val="outset" w:sz="6" w:space="0" w:color="auto"/>
            </w:tcBorders>
            <w:shd w:val="clear" w:color="auto" w:fill="FFFFFF"/>
            <w:hideMark/>
          </w:tcPr>
          <w:p w:rsidR="007E34A4" w:rsidRPr="008F05C5" w:rsidRDefault="007E34A4" w:rsidP="001F489F">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w:t>
            </w:r>
          </w:p>
          <w:p w:rsidR="007E34A4" w:rsidRPr="008F05C5" w:rsidRDefault="007E34A4" w:rsidP="001F489F">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tc>
        <w:tc>
          <w:tcPr>
            <w:tcW w:w="850" w:type="dxa"/>
            <w:tcBorders>
              <w:top w:val="outset" w:sz="6" w:space="0" w:color="auto"/>
              <w:left w:val="outset" w:sz="6" w:space="0" w:color="auto"/>
              <w:bottom w:val="outset" w:sz="6" w:space="0" w:color="auto"/>
              <w:right w:val="outset" w:sz="6" w:space="0" w:color="auto"/>
            </w:tcBorders>
            <w:shd w:val="clear" w:color="auto" w:fill="FFFFFF"/>
            <w:hideMark/>
          </w:tcPr>
          <w:p w:rsidR="007E34A4" w:rsidRPr="008F05C5" w:rsidRDefault="007E34A4" w:rsidP="001F489F">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2</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7E34A4" w:rsidRPr="008F05C5" w:rsidRDefault="007E34A4" w:rsidP="001F489F">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3</w:t>
            </w:r>
          </w:p>
        </w:tc>
        <w:tc>
          <w:tcPr>
            <w:tcW w:w="993" w:type="dxa"/>
            <w:tcBorders>
              <w:top w:val="outset" w:sz="6" w:space="0" w:color="auto"/>
              <w:left w:val="outset" w:sz="6" w:space="0" w:color="auto"/>
              <w:bottom w:val="outset" w:sz="6" w:space="0" w:color="auto"/>
              <w:right w:val="outset" w:sz="6" w:space="0" w:color="auto"/>
            </w:tcBorders>
            <w:shd w:val="clear" w:color="auto" w:fill="FFFFFF"/>
            <w:hideMark/>
          </w:tcPr>
          <w:p w:rsidR="007E34A4" w:rsidRPr="008F05C5" w:rsidRDefault="007E34A4" w:rsidP="001F489F">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4</w:t>
            </w:r>
          </w:p>
        </w:tc>
        <w:tc>
          <w:tcPr>
            <w:tcW w:w="1134" w:type="dxa"/>
            <w:tcBorders>
              <w:top w:val="outset" w:sz="6" w:space="0" w:color="auto"/>
              <w:left w:val="outset" w:sz="6" w:space="0" w:color="auto"/>
              <w:bottom w:val="outset" w:sz="6" w:space="0" w:color="auto"/>
              <w:right w:val="outset" w:sz="6" w:space="0" w:color="auto"/>
            </w:tcBorders>
            <w:shd w:val="clear" w:color="auto" w:fill="FFFFFF"/>
            <w:hideMark/>
          </w:tcPr>
          <w:p w:rsidR="007E34A4" w:rsidRPr="008F05C5" w:rsidRDefault="007E34A4" w:rsidP="001F489F">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5</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7E34A4" w:rsidRPr="008F05C5" w:rsidRDefault="007E34A4" w:rsidP="001F489F">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6</w:t>
            </w:r>
          </w:p>
        </w:tc>
        <w:tc>
          <w:tcPr>
            <w:tcW w:w="8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after="0" w:line="240" w:lineRule="auto"/>
              <w:rPr>
                <w:rFonts w:ascii="Times New Roman" w:eastAsia="Times New Roman" w:hAnsi="Times New Roman" w:cs="Times New Roman"/>
                <w:color w:val="000000"/>
                <w:sz w:val="28"/>
                <w:szCs w:val="28"/>
                <w:lang w:eastAsia="ru-RU"/>
              </w:rPr>
            </w:pPr>
          </w:p>
        </w:tc>
      </w:tr>
      <w:tr w:rsidR="007E34A4" w:rsidRPr="008F05C5" w:rsidTr="001F489F">
        <w:trPr>
          <w:trHeight w:val="450"/>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Аудиторные занятия</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16</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16</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16</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17</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16</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17</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98</w:t>
            </w:r>
          </w:p>
        </w:tc>
      </w:tr>
      <w:tr w:rsidR="007E34A4" w:rsidRPr="008F05C5" w:rsidTr="001F489F">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Самостоятельная работа</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16</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16</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16</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17</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16</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17</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98</w:t>
            </w:r>
          </w:p>
        </w:tc>
      </w:tr>
      <w:tr w:rsidR="007E34A4" w:rsidRPr="008F05C5" w:rsidTr="001F489F">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Максимальная учебная нагрузка</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32</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32</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32</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34</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32</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34</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196</w:t>
            </w:r>
          </w:p>
        </w:tc>
      </w:tr>
      <w:tr w:rsidR="007E34A4" w:rsidRPr="008F05C5" w:rsidTr="001F489F">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Вид промежуточной аттестации</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З.</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З.</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З.</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p>
        </w:tc>
      </w:tr>
    </w:tbl>
    <w:p w:rsidR="007E34A4" w:rsidRDefault="007E34A4" w:rsidP="007E34A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З.</w:t>
      </w:r>
      <w:r w:rsidR="005B6EF5">
        <w:rPr>
          <w:rFonts w:ascii="Times New Roman" w:eastAsia="Times New Roman" w:hAnsi="Times New Roman" w:cs="Times New Roman"/>
          <w:color w:val="000000"/>
          <w:sz w:val="28"/>
          <w:szCs w:val="28"/>
          <w:lang w:eastAsia="ru-RU"/>
        </w:rPr>
        <w:t> – зачет</w:t>
      </w:r>
    </w:p>
    <w:p w:rsidR="005B6EF5" w:rsidRPr="008F05C5" w:rsidRDefault="005B6EF5" w:rsidP="007E34A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i/>
          <w:iCs/>
          <w:color w:val="000000"/>
          <w:sz w:val="28"/>
          <w:szCs w:val="28"/>
          <w:lang w:eastAsia="ru-RU"/>
        </w:rPr>
        <w:t>4.Форма проведения учебных занятий</w:t>
      </w:r>
    </w:p>
    <w:p w:rsidR="007E34A4" w:rsidRPr="008F05C5" w:rsidRDefault="007E34A4"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Занятия по предмету «</w:t>
      </w:r>
      <w:r w:rsidR="0016212A">
        <w:rPr>
          <w:rFonts w:ascii="Times New Roman" w:eastAsia="Times New Roman" w:hAnsi="Times New Roman" w:cs="Times New Roman"/>
          <w:color w:val="000000"/>
          <w:sz w:val="28"/>
          <w:szCs w:val="28"/>
          <w:lang w:eastAsia="ru-RU"/>
        </w:rPr>
        <w:t>Композиция. Цвет и форма</w:t>
      </w:r>
      <w:r w:rsidRPr="008F05C5">
        <w:rPr>
          <w:rFonts w:ascii="Times New Roman" w:eastAsia="Times New Roman" w:hAnsi="Times New Roman" w:cs="Times New Roman"/>
          <w:color w:val="000000"/>
          <w:sz w:val="28"/>
          <w:szCs w:val="28"/>
          <w:lang w:eastAsia="ru-RU"/>
        </w:rPr>
        <w:t xml:space="preserve">» </w:t>
      </w:r>
      <w:r w:rsidR="005B6EF5">
        <w:rPr>
          <w:rFonts w:ascii="Times New Roman" w:eastAsia="Times New Roman" w:hAnsi="Times New Roman" w:cs="Times New Roman"/>
          <w:color w:val="000000"/>
          <w:sz w:val="28"/>
          <w:szCs w:val="28"/>
          <w:lang w:eastAsia="ru-RU"/>
        </w:rPr>
        <w:t xml:space="preserve">согласно учебного плана </w:t>
      </w:r>
      <w:r w:rsidRPr="008F05C5">
        <w:rPr>
          <w:rFonts w:ascii="Times New Roman" w:eastAsia="Times New Roman" w:hAnsi="Times New Roman" w:cs="Times New Roman"/>
          <w:color w:val="000000"/>
          <w:sz w:val="28"/>
          <w:szCs w:val="28"/>
          <w:lang w:eastAsia="ru-RU"/>
        </w:rPr>
        <w:t xml:space="preserve">осуществляется в форме групповых занятий (численностью от </w:t>
      </w:r>
      <w:r w:rsidR="005B6EF5">
        <w:rPr>
          <w:rFonts w:ascii="Times New Roman" w:eastAsia="Times New Roman" w:hAnsi="Times New Roman" w:cs="Times New Roman"/>
          <w:color w:val="000000"/>
          <w:sz w:val="28"/>
          <w:szCs w:val="28"/>
          <w:lang w:eastAsia="ru-RU"/>
        </w:rPr>
        <w:t>10</w:t>
      </w:r>
      <w:r w:rsidRPr="008F05C5">
        <w:rPr>
          <w:rFonts w:ascii="Times New Roman" w:eastAsia="Times New Roman" w:hAnsi="Times New Roman" w:cs="Times New Roman"/>
          <w:color w:val="000000"/>
          <w:sz w:val="28"/>
          <w:szCs w:val="28"/>
          <w:lang w:eastAsia="ru-RU"/>
        </w:rPr>
        <w:t xml:space="preserve"> до 1</w:t>
      </w:r>
      <w:r w:rsidR="005B6EF5">
        <w:rPr>
          <w:rFonts w:ascii="Times New Roman" w:eastAsia="Times New Roman" w:hAnsi="Times New Roman" w:cs="Times New Roman"/>
          <w:color w:val="000000"/>
          <w:sz w:val="28"/>
          <w:szCs w:val="28"/>
          <w:lang w:eastAsia="ru-RU"/>
        </w:rPr>
        <w:t>5</w:t>
      </w:r>
      <w:r w:rsidRPr="008F05C5">
        <w:rPr>
          <w:rFonts w:ascii="Times New Roman" w:eastAsia="Times New Roman" w:hAnsi="Times New Roman" w:cs="Times New Roman"/>
          <w:color w:val="000000"/>
          <w:sz w:val="28"/>
          <w:szCs w:val="28"/>
          <w:lang w:eastAsia="ru-RU"/>
        </w:rPr>
        <w:t xml:space="preserve"> человек). Продолжительность уроков –</w:t>
      </w:r>
      <w:r w:rsidR="005B6EF5">
        <w:rPr>
          <w:rFonts w:ascii="Times New Roman" w:eastAsia="Times New Roman" w:hAnsi="Times New Roman" w:cs="Times New Roman"/>
          <w:color w:val="000000"/>
          <w:sz w:val="28"/>
          <w:szCs w:val="28"/>
          <w:lang w:eastAsia="ru-RU"/>
        </w:rPr>
        <w:t xml:space="preserve"> 1-2 класс – 30 минут; 3 класс</w:t>
      </w:r>
      <w:r w:rsidRPr="008F05C5">
        <w:rPr>
          <w:rFonts w:ascii="Times New Roman" w:eastAsia="Times New Roman" w:hAnsi="Times New Roman" w:cs="Times New Roman"/>
          <w:color w:val="000000"/>
          <w:sz w:val="28"/>
          <w:szCs w:val="28"/>
          <w:lang w:eastAsia="ru-RU"/>
        </w:rPr>
        <w:t xml:space="preserve"> </w:t>
      </w:r>
      <w:r w:rsidR="005B6EF5">
        <w:rPr>
          <w:rFonts w:ascii="Times New Roman" w:eastAsia="Times New Roman" w:hAnsi="Times New Roman" w:cs="Times New Roman"/>
          <w:color w:val="000000"/>
          <w:sz w:val="28"/>
          <w:szCs w:val="28"/>
          <w:lang w:eastAsia="ru-RU"/>
        </w:rPr>
        <w:t xml:space="preserve">- </w:t>
      </w:r>
      <w:r w:rsidRPr="008F05C5">
        <w:rPr>
          <w:rFonts w:ascii="Times New Roman" w:eastAsia="Times New Roman" w:hAnsi="Times New Roman" w:cs="Times New Roman"/>
          <w:color w:val="000000"/>
          <w:sz w:val="28"/>
          <w:szCs w:val="28"/>
          <w:lang w:eastAsia="ru-RU"/>
        </w:rPr>
        <w:t>4</w:t>
      </w:r>
      <w:r w:rsidR="005B6EF5">
        <w:rPr>
          <w:rFonts w:ascii="Times New Roman" w:eastAsia="Times New Roman" w:hAnsi="Times New Roman" w:cs="Times New Roman"/>
          <w:color w:val="000000"/>
          <w:sz w:val="28"/>
          <w:szCs w:val="28"/>
          <w:lang w:eastAsia="ru-RU"/>
        </w:rPr>
        <w:t>0</w:t>
      </w:r>
      <w:r w:rsidRPr="008F05C5">
        <w:rPr>
          <w:rFonts w:ascii="Times New Roman" w:eastAsia="Times New Roman" w:hAnsi="Times New Roman" w:cs="Times New Roman"/>
          <w:color w:val="000000"/>
          <w:sz w:val="28"/>
          <w:szCs w:val="28"/>
          <w:lang w:eastAsia="ru-RU"/>
        </w:rPr>
        <w:t xml:space="preserve"> минут.</w:t>
      </w:r>
    </w:p>
    <w:p w:rsidR="007E34A4" w:rsidRPr="008F05C5" w:rsidRDefault="007E34A4"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Занятия подразделяются на аудиторные занятия и самостоятельную работу.</w:t>
      </w:r>
    </w:p>
    <w:p w:rsidR="007E34A4" w:rsidRPr="008F05C5" w:rsidRDefault="004445FB" w:rsidP="001F489F">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E34A4" w:rsidRPr="008F05C5">
        <w:rPr>
          <w:rFonts w:ascii="Times New Roman" w:eastAsia="Times New Roman" w:hAnsi="Times New Roman" w:cs="Times New Roman"/>
          <w:b/>
          <w:bCs/>
          <w:i/>
          <w:iCs/>
          <w:color w:val="000000"/>
          <w:sz w:val="28"/>
          <w:szCs w:val="28"/>
          <w:lang w:eastAsia="ru-RU"/>
        </w:rPr>
        <w:t>5.Цель и задачи учебного предмета</w:t>
      </w:r>
    </w:p>
    <w:p w:rsidR="007E34A4" w:rsidRPr="008F05C5" w:rsidRDefault="007E34A4" w:rsidP="001F489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lastRenderedPageBreak/>
        <w:t>Цель учебного предмета:</w:t>
      </w:r>
    </w:p>
    <w:p w:rsidR="007E34A4" w:rsidRPr="008F05C5" w:rsidRDefault="004445FB" w:rsidP="001F489F">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Целью учебного предмета «</w:t>
      </w:r>
      <w:r w:rsidR="00E02DEB">
        <w:rPr>
          <w:rFonts w:ascii="Times New Roman" w:eastAsia="Times New Roman" w:hAnsi="Times New Roman" w:cs="Times New Roman"/>
          <w:color w:val="000000"/>
          <w:sz w:val="28"/>
          <w:szCs w:val="28"/>
          <w:lang w:eastAsia="ru-RU"/>
        </w:rPr>
        <w:t>Композиция. Цвет и форма.</w:t>
      </w:r>
      <w:r w:rsidR="007E34A4" w:rsidRPr="008F05C5">
        <w:rPr>
          <w:rFonts w:ascii="Times New Roman" w:eastAsia="Times New Roman" w:hAnsi="Times New Roman" w:cs="Times New Roman"/>
          <w:color w:val="000000"/>
          <w:sz w:val="28"/>
          <w:szCs w:val="28"/>
          <w:lang w:eastAsia="ru-RU"/>
        </w:rPr>
        <w:t xml:space="preserve">» является художественно-эстетическое развитие личности учащегося на основе приобретенных им в процессе освоения программы учебного предмета художественно-исполнительских и теоретических знаний, умений и навыков, а также выявление одаренных детей в области изобразительного искусства и подготовка их к поступлению в образовательные учреждения, реализующие основные </w:t>
      </w:r>
      <w:r>
        <w:rPr>
          <w:rFonts w:ascii="Times New Roman" w:eastAsia="Times New Roman" w:hAnsi="Times New Roman" w:cs="Times New Roman"/>
          <w:color w:val="000000"/>
          <w:sz w:val="28"/>
          <w:szCs w:val="28"/>
          <w:lang w:eastAsia="ru-RU"/>
        </w:rPr>
        <w:t>пред</w:t>
      </w:r>
      <w:r w:rsidR="007E34A4" w:rsidRPr="008F05C5">
        <w:rPr>
          <w:rFonts w:ascii="Times New Roman" w:eastAsia="Times New Roman" w:hAnsi="Times New Roman" w:cs="Times New Roman"/>
          <w:color w:val="000000"/>
          <w:sz w:val="28"/>
          <w:szCs w:val="28"/>
          <w:lang w:eastAsia="ru-RU"/>
        </w:rPr>
        <w:t>профессиональные образовательные программы в области  изобразительного искусства.</w:t>
      </w:r>
    </w:p>
    <w:p w:rsidR="007E34A4" w:rsidRPr="008F05C5" w:rsidRDefault="001F489F" w:rsidP="001F489F">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Задачи учебного предмета </w:t>
      </w: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 xml:space="preserve">приобретение детьми знаний, умений и навыков по </w:t>
      </w:r>
      <w:r w:rsidR="0016212A">
        <w:rPr>
          <w:rFonts w:ascii="Times New Roman" w:eastAsia="Times New Roman" w:hAnsi="Times New Roman" w:cs="Times New Roman"/>
          <w:color w:val="000000"/>
          <w:sz w:val="28"/>
          <w:szCs w:val="28"/>
          <w:lang w:eastAsia="ru-RU"/>
        </w:rPr>
        <w:t>композиции</w:t>
      </w:r>
      <w:r w:rsidR="007E34A4" w:rsidRPr="008F05C5">
        <w:rPr>
          <w:rFonts w:ascii="Times New Roman" w:eastAsia="Times New Roman" w:hAnsi="Times New Roman" w:cs="Times New Roman"/>
          <w:color w:val="000000"/>
          <w:sz w:val="28"/>
          <w:szCs w:val="28"/>
          <w:lang w:eastAsia="ru-RU"/>
        </w:rPr>
        <w:t>, в том числе:  </w:t>
      </w:r>
    </w:p>
    <w:p w:rsidR="007E34A4" w:rsidRPr="008F05C5" w:rsidRDefault="007E34A4" w:rsidP="001F489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Знания:</w:t>
      </w:r>
    </w:p>
    <w:p w:rsidR="0016212A" w:rsidRPr="00FE324C" w:rsidRDefault="0016212A" w:rsidP="001F489F">
      <w:pPr>
        <w:pStyle w:val="a7"/>
        <w:numPr>
          <w:ilvl w:val="0"/>
          <w:numId w:val="3"/>
        </w:numPr>
        <w:shd w:val="clear" w:color="auto" w:fill="FFFFFF"/>
        <w:spacing w:after="0" w:line="360" w:lineRule="auto"/>
        <w:jc w:val="both"/>
        <w:rPr>
          <w:rFonts w:ascii="Times New Roman" w:hAnsi="Times New Roman" w:cs="Times New Roman"/>
          <w:sz w:val="28"/>
          <w:szCs w:val="28"/>
        </w:rPr>
      </w:pPr>
      <w:r w:rsidRPr="00FE324C">
        <w:rPr>
          <w:rFonts w:ascii="Times New Roman" w:hAnsi="Times New Roman" w:cs="Times New Roman"/>
          <w:sz w:val="28"/>
          <w:szCs w:val="28"/>
        </w:rPr>
        <w:t xml:space="preserve">формирование четкого представления о композиции; </w:t>
      </w:r>
    </w:p>
    <w:p w:rsidR="0016212A" w:rsidRPr="00FE324C" w:rsidRDefault="0016212A" w:rsidP="001F489F">
      <w:pPr>
        <w:pStyle w:val="a7"/>
        <w:numPr>
          <w:ilvl w:val="0"/>
          <w:numId w:val="3"/>
        </w:numPr>
        <w:shd w:val="clear" w:color="auto" w:fill="FFFFFF"/>
        <w:spacing w:after="0" w:line="360" w:lineRule="auto"/>
        <w:jc w:val="both"/>
        <w:rPr>
          <w:rFonts w:ascii="Times New Roman" w:hAnsi="Times New Roman" w:cs="Times New Roman"/>
          <w:sz w:val="28"/>
          <w:szCs w:val="28"/>
        </w:rPr>
      </w:pPr>
      <w:r w:rsidRPr="00FE324C">
        <w:rPr>
          <w:rFonts w:ascii="Times New Roman" w:hAnsi="Times New Roman" w:cs="Times New Roman"/>
          <w:sz w:val="28"/>
          <w:szCs w:val="28"/>
        </w:rPr>
        <w:t xml:space="preserve">различие основных элементов композиции, таких как : точка, линия. Форма, равновесие, поверхность, масса, цвет, освещение, ритм, пропорции, акцент, контраст, нюанс; </w:t>
      </w:r>
    </w:p>
    <w:p w:rsidR="0016212A" w:rsidRPr="00FE324C" w:rsidRDefault="0016212A" w:rsidP="001F489F">
      <w:pPr>
        <w:pStyle w:val="a7"/>
        <w:numPr>
          <w:ilvl w:val="0"/>
          <w:numId w:val="3"/>
        </w:numPr>
        <w:shd w:val="clear" w:color="auto" w:fill="FFFFFF"/>
        <w:spacing w:after="0" w:line="360" w:lineRule="auto"/>
        <w:jc w:val="both"/>
        <w:rPr>
          <w:rFonts w:ascii="Times New Roman" w:hAnsi="Times New Roman" w:cs="Times New Roman"/>
          <w:sz w:val="28"/>
          <w:szCs w:val="28"/>
        </w:rPr>
      </w:pPr>
      <w:r w:rsidRPr="00FE324C">
        <w:rPr>
          <w:rFonts w:ascii="Times New Roman" w:hAnsi="Times New Roman" w:cs="Times New Roman"/>
          <w:sz w:val="28"/>
          <w:szCs w:val="28"/>
        </w:rPr>
        <w:t>владение разнообразными художественными техниками;</w:t>
      </w:r>
    </w:p>
    <w:p w:rsidR="007E34A4" w:rsidRPr="00FE324C" w:rsidRDefault="007E34A4" w:rsidP="001F489F">
      <w:pPr>
        <w:pStyle w:val="a7"/>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E324C">
        <w:rPr>
          <w:rFonts w:ascii="Times New Roman" w:eastAsia="Times New Roman" w:hAnsi="Times New Roman" w:cs="Times New Roman"/>
          <w:color w:val="000000"/>
          <w:sz w:val="28"/>
          <w:szCs w:val="28"/>
          <w:lang w:eastAsia="ru-RU"/>
        </w:rPr>
        <w:t>основы теории цвета;</w:t>
      </w:r>
    </w:p>
    <w:p w:rsidR="00FE324C" w:rsidRPr="00FE324C" w:rsidRDefault="007E34A4" w:rsidP="001F489F">
      <w:pPr>
        <w:pStyle w:val="a7"/>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E324C">
        <w:rPr>
          <w:rFonts w:ascii="Times New Roman" w:eastAsia="Times New Roman" w:hAnsi="Times New Roman" w:cs="Times New Roman"/>
          <w:color w:val="000000"/>
          <w:sz w:val="28"/>
          <w:szCs w:val="28"/>
          <w:lang w:eastAsia="ru-RU"/>
        </w:rPr>
        <w:t>принципов</w:t>
      </w:r>
      <w:r w:rsidR="00FE324C" w:rsidRPr="00FE324C">
        <w:rPr>
          <w:rFonts w:ascii="Times New Roman" w:eastAsia="Times New Roman" w:hAnsi="Times New Roman" w:cs="Times New Roman"/>
          <w:color w:val="000000"/>
          <w:sz w:val="28"/>
          <w:szCs w:val="28"/>
          <w:lang w:eastAsia="ru-RU"/>
        </w:rPr>
        <w:t xml:space="preserve"> гармоничного сочетания цветов</w:t>
      </w:r>
      <w:r w:rsidR="005C4D18">
        <w:rPr>
          <w:rFonts w:ascii="Times New Roman" w:eastAsia="Times New Roman" w:hAnsi="Times New Roman" w:cs="Times New Roman"/>
          <w:color w:val="000000"/>
          <w:sz w:val="28"/>
          <w:szCs w:val="28"/>
          <w:lang w:eastAsia="ru-RU"/>
        </w:rPr>
        <w:t>;</w:t>
      </w:r>
    </w:p>
    <w:p w:rsidR="007E34A4" w:rsidRPr="00FE324C" w:rsidRDefault="007E34A4" w:rsidP="001F489F">
      <w:pPr>
        <w:pStyle w:val="a7"/>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E324C">
        <w:rPr>
          <w:rFonts w:ascii="Times New Roman" w:eastAsia="Times New Roman" w:hAnsi="Times New Roman" w:cs="Times New Roman"/>
          <w:color w:val="000000"/>
          <w:sz w:val="28"/>
          <w:szCs w:val="28"/>
          <w:lang w:eastAsia="ru-RU"/>
        </w:rPr>
        <w:t>навыков последовательного ведения живописной работы.</w:t>
      </w:r>
    </w:p>
    <w:p w:rsidR="00FE324C" w:rsidRDefault="00FE324C" w:rsidP="001F489F">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Умения:</w:t>
      </w:r>
    </w:p>
    <w:p w:rsidR="00FE324C" w:rsidRPr="00FE324C" w:rsidRDefault="00FE324C" w:rsidP="001F489F">
      <w:pPr>
        <w:pStyle w:val="a7"/>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E324C">
        <w:rPr>
          <w:rFonts w:ascii="Times New Roman" w:hAnsi="Times New Roman" w:cs="Times New Roman"/>
          <w:sz w:val="28"/>
          <w:szCs w:val="28"/>
        </w:rPr>
        <w:t>понимание и умение композиционно организовать лист;</w:t>
      </w:r>
    </w:p>
    <w:p w:rsidR="00FE324C" w:rsidRPr="00FE324C" w:rsidRDefault="00FE324C" w:rsidP="001F489F">
      <w:pPr>
        <w:pStyle w:val="a7"/>
        <w:numPr>
          <w:ilvl w:val="0"/>
          <w:numId w:val="4"/>
        </w:numPr>
        <w:shd w:val="clear" w:color="auto" w:fill="FFFFFF"/>
        <w:spacing w:after="0" w:line="360" w:lineRule="auto"/>
        <w:jc w:val="both"/>
        <w:rPr>
          <w:rFonts w:ascii="Times New Roman" w:hAnsi="Times New Roman" w:cs="Times New Roman"/>
          <w:sz w:val="28"/>
          <w:szCs w:val="28"/>
        </w:rPr>
      </w:pPr>
      <w:r w:rsidRPr="00FE324C">
        <w:rPr>
          <w:rFonts w:ascii="Times New Roman" w:hAnsi="Times New Roman" w:cs="Times New Roman"/>
          <w:sz w:val="28"/>
          <w:szCs w:val="28"/>
        </w:rPr>
        <w:t>создание динамичных и статических композиций;</w:t>
      </w:r>
    </w:p>
    <w:p w:rsidR="00FE324C" w:rsidRPr="00FE324C" w:rsidRDefault="00FE324C" w:rsidP="001F489F">
      <w:pPr>
        <w:pStyle w:val="a7"/>
        <w:numPr>
          <w:ilvl w:val="0"/>
          <w:numId w:val="4"/>
        </w:numPr>
        <w:shd w:val="clear" w:color="auto" w:fill="FFFFFF"/>
        <w:spacing w:after="0" w:line="360" w:lineRule="auto"/>
        <w:jc w:val="both"/>
        <w:rPr>
          <w:rFonts w:ascii="Times New Roman" w:hAnsi="Times New Roman" w:cs="Times New Roman"/>
          <w:sz w:val="28"/>
          <w:szCs w:val="28"/>
        </w:rPr>
      </w:pPr>
      <w:r w:rsidRPr="00FE324C">
        <w:rPr>
          <w:rFonts w:ascii="Times New Roman" w:hAnsi="Times New Roman" w:cs="Times New Roman"/>
          <w:sz w:val="28"/>
          <w:szCs w:val="28"/>
        </w:rPr>
        <w:t>оперирование понятиями «симметрия» и «</w:t>
      </w:r>
      <w:proofErr w:type="spellStart"/>
      <w:r w:rsidRPr="00FE324C">
        <w:rPr>
          <w:rFonts w:ascii="Times New Roman" w:hAnsi="Times New Roman" w:cs="Times New Roman"/>
          <w:sz w:val="28"/>
          <w:szCs w:val="28"/>
        </w:rPr>
        <w:t>ассиметрия</w:t>
      </w:r>
      <w:proofErr w:type="spellEnd"/>
      <w:r w:rsidRPr="00FE324C">
        <w:rPr>
          <w:rFonts w:ascii="Times New Roman" w:hAnsi="Times New Roman" w:cs="Times New Roman"/>
          <w:sz w:val="28"/>
          <w:szCs w:val="28"/>
        </w:rPr>
        <w:t xml:space="preserve">», применять их в своей работе; </w:t>
      </w:r>
    </w:p>
    <w:p w:rsidR="00FE324C" w:rsidRPr="00FE324C" w:rsidRDefault="00FE324C" w:rsidP="001F489F">
      <w:pPr>
        <w:pStyle w:val="a7"/>
        <w:numPr>
          <w:ilvl w:val="0"/>
          <w:numId w:val="4"/>
        </w:numPr>
        <w:shd w:val="clear" w:color="auto" w:fill="FFFFFF"/>
        <w:spacing w:after="0" w:line="360" w:lineRule="auto"/>
        <w:jc w:val="both"/>
        <w:rPr>
          <w:rFonts w:ascii="Times New Roman" w:hAnsi="Times New Roman" w:cs="Times New Roman"/>
          <w:sz w:val="28"/>
          <w:szCs w:val="28"/>
        </w:rPr>
      </w:pPr>
      <w:r w:rsidRPr="00FE324C">
        <w:rPr>
          <w:rFonts w:ascii="Times New Roman" w:hAnsi="Times New Roman" w:cs="Times New Roman"/>
          <w:sz w:val="28"/>
          <w:szCs w:val="28"/>
        </w:rPr>
        <w:t xml:space="preserve">умение анализировать композицию, исходя из полученных знаний; выделять главное; - правильно ставить композицию задачи, умело использовать композиционные приемы и изобразительные средства; </w:t>
      </w:r>
    </w:p>
    <w:p w:rsidR="007E34A4" w:rsidRPr="00FE324C" w:rsidRDefault="005C4D18" w:rsidP="001F489F">
      <w:pPr>
        <w:pStyle w:val="a7"/>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умение стилизовать животных</w:t>
      </w:r>
      <w:r w:rsidR="00FE324C" w:rsidRPr="00FE324C">
        <w:rPr>
          <w:rFonts w:ascii="Times New Roman" w:hAnsi="Times New Roman" w:cs="Times New Roman"/>
          <w:sz w:val="28"/>
          <w:szCs w:val="28"/>
        </w:rPr>
        <w:t xml:space="preserve"> и растительные формы</w:t>
      </w:r>
      <w:r>
        <w:rPr>
          <w:rFonts w:ascii="Times New Roman" w:eastAsia="Times New Roman" w:hAnsi="Times New Roman" w:cs="Times New Roman"/>
          <w:color w:val="000000"/>
          <w:sz w:val="28"/>
          <w:szCs w:val="28"/>
          <w:lang w:eastAsia="ru-RU"/>
        </w:rPr>
        <w:t>.</w:t>
      </w:r>
    </w:p>
    <w:p w:rsidR="001F489F" w:rsidRDefault="007E34A4" w:rsidP="001F489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lastRenderedPageBreak/>
        <w:t>Навыки:</w:t>
      </w:r>
    </w:p>
    <w:p w:rsidR="001F489F" w:rsidRDefault="007E34A4" w:rsidP="001F489F">
      <w:pPr>
        <w:pStyle w:val="a7"/>
        <w:numPr>
          <w:ilvl w:val="0"/>
          <w:numId w:val="9"/>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F489F">
        <w:rPr>
          <w:rFonts w:ascii="Times New Roman" w:eastAsia="Times New Roman" w:hAnsi="Times New Roman" w:cs="Times New Roman"/>
          <w:color w:val="000000"/>
          <w:sz w:val="28"/>
          <w:szCs w:val="28"/>
          <w:lang w:eastAsia="ru-RU"/>
        </w:rPr>
        <w:t xml:space="preserve">художественной терминологии, используемой в работе с </w:t>
      </w:r>
      <w:r w:rsidR="00FE324C" w:rsidRPr="001F489F">
        <w:rPr>
          <w:rFonts w:ascii="Times New Roman" w:eastAsia="Times New Roman" w:hAnsi="Times New Roman" w:cs="Times New Roman"/>
          <w:color w:val="000000"/>
          <w:sz w:val="28"/>
          <w:szCs w:val="28"/>
          <w:lang w:eastAsia="ru-RU"/>
        </w:rPr>
        <w:t>композицией</w:t>
      </w:r>
      <w:r w:rsidRPr="001F489F">
        <w:rPr>
          <w:rFonts w:ascii="Times New Roman" w:eastAsia="Times New Roman" w:hAnsi="Times New Roman" w:cs="Times New Roman"/>
          <w:color w:val="000000"/>
          <w:sz w:val="28"/>
          <w:szCs w:val="28"/>
          <w:lang w:eastAsia="ru-RU"/>
        </w:rPr>
        <w:t>;</w:t>
      </w:r>
    </w:p>
    <w:p w:rsidR="001F489F" w:rsidRDefault="007E34A4" w:rsidP="001F489F">
      <w:pPr>
        <w:pStyle w:val="a7"/>
        <w:numPr>
          <w:ilvl w:val="0"/>
          <w:numId w:val="9"/>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F489F">
        <w:rPr>
          <w:rFonts w:ascii="Times New Roman" w:eastAsia="Times New Roman" w:hAnsi="Times New Roman" w:cs="Times New Roman"/>
          <w:color w:val="000000"/>
          <w:sz w:val="28"/>
          <w:szCs w:val="28"/>
          <w:lang w:eastAsia="ru-RU"/>
        </w:rPr>
        <w:t>приемов разработки художественных и декоративно-прикладных эскизов;</w:t>
      </w:r>
    </w:p>
    <w:p w:rsidR="001F489F" w:rsidRDefault="007E34A4" w:rsidP="001F489F">
      <w:pPr>
        <w:pStyle w:val="a7"/>
        <w:numPr>
          <w:ilvl w:val="0"/>
          <w:numId w:val="9"/>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F489F">
        <w:rPr>
          <w:rFonts w:ascii="Times New Roman" w:eastAsia="Times New Roman" w:hAnsi="Times New Roman" w:cs="Times New Roman"/>
          <w:color w:val="000000"/>
          <w:sz w:val="28"/>
          <w:szCs w:val="28"/>
          <w:lang w:eastAsia="ru-RU"/>
        </w:rPr>
        <w:t xml:space="preserve">выбора цветовых </w:t>
      </w:r>
      <w:r w:rsidR="001F489F">
        <w:rPr>
          <w:rFonts w:ascii="Times New Roman" w:eastAsia="Times New Roman" w:hAnsi="Times New Roman" w:cs="Times New Roman"/>
          <w:color w:val="000000"/>
          <w:sz w:val="28"/>
          <w:szCs w:val="28"/>
          <w:lang w:eastAsia="ru-RU"/>
        </w:rPr>
        <w:t>решений при создании композиции;</w:t>
      </w:r>
    </w:p>
    <w:p w:rsidR="007E34A4" w:rsidRDefault="007E34A4" w:rsidP="001F489F">
      <w:pPr>
        <w:pStyle w:val="a7"/>
        <w:numPr>
          <w:ilvl w:val="0"/>
          <w:numId w:val="9"/>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F489F">
        <w:rPr>
          <w:rFonts w:ascii="Times New Roman" w:eastAsia="Times New Roman" w:hAnsi="Times New Roman" w:cs="Times New Roman"/>
          <w:color w:val="000000"/>
          <w:sz w:val="28"/>
          <w:szCs w:val="28"/>
          <w:lang w:eastAsia="ru-RU"/>
        </w:rPr>
        <w:t xml:space="preserve">формирование у одаренных детей комплекса знаний, умений и навыков, позволяющих в дальнейшем осваивать </w:t>
      </w:r>
      <w:r w:rsidR="004445FB" w:rsidRPr="001F489F">
        <w:rPr>
          <w:rFonts w:ascii="Times New Roman" w:eastAsia="Times New Roman" w:hAnsi="Times New Roman" w:cs="Times New Roman"/>
          <w:color w:val="000000"/>
          <w:sz w:val="28"/>
          <w:szCs w:val="28"/>
          <w:lang w:eastAsia="ru-RU"/>
        </w:rPr>
        <w:t>пред</w:t>
      </w:r>
      <w:r w:rsidRPr="001F489F">
        <w:rPr>
          <w:rFonts w:ascii="Times New Roman" w:eastAsia="Times New Roman" w:hAnsi="Times New Roman" w:cs="Times New Roman"/>
          <w:color w:val="000000"/>
          <w:sz w:val="28"/>
          <w:szCs w:val="28"/>
          <w:lang w:eastAsia="ru-RU"/>
        </w:rPr>
        <w:t>профессиональные образовательные программы в области изобразительного искусства.</w:t>
      </w:r>
    </w:p>
    <w:p w:rsidR="00443412" w:rsidRPr="00443412" w:rsidRDefault="00443412" w:rsidP="00443412">
      <w:pPr>
        <w:spacing w:line="360" w:lineRule="auto"/>
        <w:ind w:left="360"/>
        <w:rPr>
          <w:rFonts w:ascii="Times New Roman" w:hAnsi="Times New Roman" w:cs="Times New Roman"/>
          <w:b/>
          <w:i/>
          <w:sz w:val="28"/>
          <w:szCs w:val="28"/>
        </w:rPr>
      </w:pPr>
      <w:r w:rsidRPr="00443412">
        <w:rPr>
          <w:rFonts w:ascii="Times New Roman" w:hAnsi="Times New Roman" w:cs="Times New Roman"/>
          <w:b/>
          <w:i/>
          <w:sz w:val="28"/>
          <w:szCs w:val="28"/>
        </w:rPr>
        <w:t>Методы обучения</w:t>
      </w:r>
    </w:p>
    <w:p w:rsidR="00443412" w:rsidRPr="00443412" w:rsidRDefault="00443412" w:rsidP="00443412">
      <w:pPr>
        <w:spacing w:after="0" w:line="360" w:lineRule="auto"/>
        <w:jc w:val="both"/>
        <w:rPr>
          <w:rFonts w:ascii="Times New Roman" w:hAnsi="Times New Roman" w:cs="Times New Roman"/>
          <w:sz w:val="28"/>
          <w:szCs w:val="28"/>
        </w:rPr>
      </w:pPr>
      <w:r w:rsidRPr="00443412">
        <w:rPr>
          <w:rFonts w:ascii="Times New Roman" w:hAnsi="Times New Roman" w:cs="Times New Roman"/>
          <w:sz w:val="28"/>
          <w:szCs w:val="28"/>
        </w:rPr>
        <w:t xml:space="preserve"> Для достижения поставленной цели и реализации задач предмета используются следующие методы обучения: </w:t>
      </w:r>
    </w:p>
    <w:p w:rsidR="00443412" w:rsidRPr="00443412" w:rsidRDefault="00443412" w:rsidP="00443412">
      <w:pPr>
        <w:tabs>
          <w:tab w:val="left" w:pos="567"/>
        </w:tabs>
        <w:spacing w:after="0" w:line="360" w:lineRule="auto"/>
        <w:ind w:left="360"/>
        <w:jc w:val="both"/>
        <w:rPr>
          <w:rFonts w:ascii="Times New Roman" w:hAnsi="Times New Roman" w:cs="Times New Roman"/>
          <w:sz w:val="28"/>
          <w:szCs w:val="28"/>
        </w:rPr>
      </w:pPr>
      <w:r w:rsidRPr="00443412">
        <w:rPr>
          <w:rFonts w:ascii="Times New Roman" w:hAnsi="Times New Roman" w:cs="Times New Roman"/>
          <w:sz w:val="28"/>
          <w:szCs w:val="28"/>
        </w:rPr>
        <w:t>- словесный (объяснение, беседа, рассказ);</w:t>
      </w:r>
    </w:p>
    <w:p w:rsidR="00443412" w:rsidRPr="00443412" w:rsidRDefault="00443412" w:rsidP="00443412">
      <w:pPr>
        <w:tabs>
          <w:tab w:val="left" w:pos="567"/>
        </w:tabs>
        <w:spacing w:after="0" w:line="360" w:lineRule="auto"/>
        <w:ind w:left="360"/>
        <w:jc w:val="both"/>
        <w:rPr>
          <w:rFonts w:ascii="Times New Roman" w:hAnsi="Times New Roman" w:cs="Times New Roman"/>
          <w:sz w:val="28"/>
          <w:szCs w:val="28"/>
        </w:rPr>
      </w:pPr>
      <w:r w:rsidRPr="00443412">
        <w:rPr>
          <w:rFonts w:ascii="Times New Roman" w:hAnsi="Times New Roman" w:cs="Times New Roman"/>
          <w:sz w:val="28"/>
          <w:szCs w:val="28"/>
        </w:rPr>
        <w:t xml:space="preserve">- наглядный (показ, демонстрация приемов работы); </w:t>
      </w:r>
    </w:p>
    <w:p w:rsidR="00443412" w:rsidRPr="00443412" w:rsidRDefault="00443412" w:rsidP="00443412">
      <w:pPr>
        <w:tabs>
          <w:tab w:val="left" w:pos="567"/>
        </w:tabs>
        <w:spacing w:after="0" w:line="360" w:lineRule="auto"/>
        <w:ind w:left="360"/>
        <w:jc w:val="both"/>
        <w:rPr>
          <w:rFonts w:ascii="Times New Roman" w:hAnsi="Times New Roman" w:cs="Times New Roman"/>
          <w:sz w:val="28"/>
          <w:szCs w:val="28"/>
        </w:rPr>
      </w:pPr>
      <w:r w:rsidRPr="00443412">
        <w:rPr>
          <w:rFonts w:ascii="Times New Roman" w:hAnsi="Times New Roman" w:cs="Times New Roman"/>
          <w:sz w:val="28"/>
          <w:szCs w:val="28"/>
        </w:rPr>
        <w:t xml:space="preserve">- практический; </w:t>
      </w:r>
    </w:p>
    <w:p w:rsidR="00443412" w:rsidRPr="00443412" w:rsidRDefault="00443412" w:rsidP="00443412">
      <w:pPr>
        <w:spacing w:after="0" w:line="360" w:lineRule="auto"/>
        <w:ind w:left="360"/>
        <w:rPr>
          <w:rFonts w:ascii="Times New Roman" w:hAnsi="Times New Roman" w:cs="Times New Roman"/>
          <w:b/>
          <w:sz w:val="28"/>
          <w:szCs w:val="28"/>
        </w:rPr>
      </w:pPr>
      <w:r w:rsidRPr="00443412">
        <w:rPr>
          <w:rFonts w:ascii="Times New Roman" w:hAnsi="Times New Roman" w:cs="Times New Roman"/>
          <w:b/>
          <w:sz w:val="28"/>
          <w:szCs w:val="28"/>
        </w:rPr>
        <w:t>Описание материально-технических условий реализации учебного предмета</w:t>
      </w:r>
    </w:p>
    <w:p w:rsidR="00443412" w:rsidRPr="00443412" w:rsidRDefault="00443412" w:rsidP="00443412">
      <w:pPr>
        <w:spacing w:after="0" w:line="360" w:lineRule="auto"/>
        <w:jc w:val="both"/>
        <w:rPr>
          <w:rFonts w:ascii="Times New Roman" w:hAnsi="Times New Roman" w:cs="Times New Roman"/>
          <w:b/>
          <w:i/>
          <w:sz w:val="28"/>
          <w:szCs w:val="28"/>
        </w:rPr>
      </w:pPr>
      <w:r w:rsidRPr="00443412">
        <w:rPr>
          <w:rFonts w:ascii="Times New Roman" w:hAnsi="Times New Roman" w:cs="Times New Roman"/>
          <w:sz w:val="28"/>
          <w:szCs w:val="28"/>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видов народных ремёсел, техник работы с материалами, а также информацию  о мастерах и народных умельцах.</w:t>
      </w:r>
    </w:p>
    <w:p w:rsidR="00443412" w:rsidRPr="00443412" w:rsidRDefault="00443412" w:rsidP="00443412">
      <w:pPr>
        <w:spacing w:after="0" w:line="360" w:lineRule="auto"/>
        <w:jc w:val="both"/>
        <w:rPr>
          <w:rFonts w:ascii="Times New Roman" w:hAnsi="Times New Roman" w:cs="Times New Roman"/>
          <w:sz w:val="28"/>
          <w:szCs w:val="28"/>
        </w:rPr>
      </w:pPr>
      <w:r w:rsidRPr="00443412">
        <w:rPr>
          <w:rFonts w:ascii="Times New Roman" w:hAnsi="Times New Roman" w:cs="Times New Roman"/>
          <w:sz w:val="28"/>
          <w:szCs w:val="28"/>
        </w:rPr>
        <w:t>Кабинет должен быть оборудован удобной мебелью, компьютерами, наглядными пособиями, интерактивной доской/магнитной доской/телевизором.</w:t>
      </w:r>
    </w:p>
    <w:p w:rsidR="00443412" w:rsidRPr="001F489F" w:rsidRDefault="00443412" w:rsidP="00443412">
      <w:pPr>
        <w:pStyle w:val="a7"/>
        <w:shd w:val="clear" w:color="auto" w:fill="FFFFFF"/>
        <w:spacing w:after="0" w:line="360" w:lineRule="auto"/>
        <w:jc w:val="both"/>
        <w:rPr>
          <w:rFonts w:ascii="Times New Roman" w:eastAsia="Times New Roman" w:hAnsi="Times New Roman" w:cs="Times New Roman"/>
          <w:color w:val="000000"/>
          <w:sz w:val="28"/>
          <w:szCs w:val="28"/>
          <w:lang w:eastAsia="ru-RU"/>
        </w:rPr>
      </w:pPr>
    </w:p>
    <w:p w:rsidR="007E34A4" w:rsidRPr="008F05C5" w:rsidRDefault="004445FB" w:rsidP="004445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b/>
          <w:bCs/>
          <w:color w:val="000000"/>
          <w:sz w:val="28"/>
          <w:szCs w:val="28"/>
          <w:lang w:eastAsia="ru-RU"/>
        </w:rPr>
        <w:t>II.               Учебно-тематический план</w:t>
      </w:r>
    </w:p>
    <w:p w:rsidR="00443412" w:rsidRPr="008F05C5" w:rsidRDefault="00443412" w:rsidP="00443412">
      <w:pPr>
        <w:shd w:val="clear" w:color="auto" w:fill="FFFFFF"/>
        <w:spacing w:after="0" w:line="360" w:lineRule="auto"/>
        <w:ind w:firstLine="360"/>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i/>
          <w:iCs/>
          <w:color w:val="000000"/>
          <w:sz w:val="28"/>
          <w:szCs w:val="28"/>
          <w:lang w:eastAsia="ru-RU"/>
        </w:rPr>
        <w:lastRenderedPageBreak/>
        <w:t>Программа «</w:t>
      </w:r>
      <w:r>
        <w:rPr>
          <w:rFonts w:ascii="Times New Roman" w:eastAsia="Times New Roman" w:hAnsi="Times New Roman" w:cs="Times New Roman"/>
          <w:b/>
          <w:bCs/>
          <w:i/>
          <w:iCs/>
          <w:color w:val="000000"/>
          <w:sz w:val="28"/>
          <w:szCs w:val="28"/>
          <w:lang w:eastAsia="ru-RU"/>
        </w:rPr>
        <w:t>Композиция. Цвет и форма.</w:t>
      </w:r>
      <w:r w:rsidRPr="008F05C5">
        <w:rPr>
          <w:rFonts w:ascii="Times New Roman" w:eastAsia="Times New Roman" w:hAnsi="Times New Roman" w:cs="Times New Roman"/>
          <w:b/>
          <w:bCs/>
          <w:i/>
          <w:iCs/>
          <w:color w:val="000000"/>
          <w:sz w:val="28"/>
          <w:szCs w:val="28"/>
          <w:lang w:eastAsia="ru-RU"/>
        </w:rPr>
        <w:t>» имеет учебно-тематических план, рассчитанны</w:t>
      </w:r>
      <w:r>
        <w:rPr>
          <w:rFonts w:ascii="Times New Roman" w:eastAsia="Times New Roman" w:hAnsi="Times New Roman" w:cs="Times New Roman"/>
          <w:b/>
          <w:bCs/>
          <w:i/>
          <w:iCs/>
          <w:color w:val="000000"/>
          <w:sz w:val="28"/>
          <w:szCs w:val="28"/>
          <w:lang w:eastAsia="ru-RU"/>
        </w:rPr>
        <w:t xml:space="preserve">й </w:t>
      </w:r>
      <w:r w:rsidRPr="008F05C5">
        <w:rPr>
          <w:rFonts w:ascii="Times New Roman" w:eastAsia="Times New Roman" w:hAnsi="Times New Roman" w:cs="Times New Roman"/>
          <w:b/>
          <w:bCs/>
          <w:i/>
          <w:iCs/>
          <w:color w:val="000000"/>
          <w:sz w:val="28"/>
          <w:szCs w:val="28"/>
          <w:lang w:eastAsia="ru-RU"/>
        </w:rPr>
        <w:t xml:space="preserve"> на 3 года освоения соответственно.</w:t>
      </w:r>
    </w:p>
    <w:p w:rsidR="00443412" w:rsidRPr="008F05C5" w:rsidRDefault="00443412" w:rsidP="00443412">
      <w:pPr>
        <w:shd w:val="clear" w:color="auto" w:fill="FFFFFF"/>
        <w:spacing w:after="0" w:line="360" w:lineRule="auto"/>
        <w:ind w:firstLine="360"/>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i/>
          <w:iCs/>
          <w:color w:val="000000"/>
          <w:sz w:val="28"/>
          <w:szCs w:val="28"/>
          <w:lang w:eastAsia="ru-RU"/>
        </w:rPr>
        <w:t>Программа «</w:t>
      </w:r>
      <w:r>
        <w:rPr>
          <w:rFonts w:ascii="Times New Roman" w:eastAsia="Times New Roman" w:hAnsi="Times New Roman" w:cs="Times New Roman"/>
          <w:i/>
          <w:iCs/>
          <w:color w:val="000000"/>
          <w:sz w:val="28"/>
          <w:szCs w:val="28"/>
          <w:lang w:eastAsia="ru-RU"/>
        </w:rPr>
        <w:t>Композиция. Цвет и форма.</w:t>
      </w:r>
      <w:r w:rsidRPr="008F05C5">
        <w:rPr>
          <w:rFonts w:ascii="Times New Roman" w:eastAsia="Times New Roman" w:hAnsi="Times New Roman" w:cs="Times New Roman"/>
          <w:i/>
          <w:iCs/>
          <w:color w:val="000000"/>
          <w:sz w:val="28"/>
          <w:szCs w:val="28"/>
          <w:lang w:eastAsia="ru-RU"/>
        </w:rPr>
        <w:t>» (3 года) включает в себя следующие разделы:</w:t>
      </w:r>
    </w:p>
    <w:p w:rsidR="00443412" w:rsidRPr="00BC262C" w:rsidRDefault="00443412" w:rsidP="00443412">
      <w:pPr>
        <w:shd w:val="clear" w:color="auto" w:fill="FFFFFF"/>
        <w:spacing w:after="0" w:line="36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xml:space="preserve">1 год: </w:t>
      </w:r>
      <w:r w:rsidRPr="00BC262C">
        <w:rPr>
          <w:rFonts w:ascii="Times New Roman" w:hAnsi="Times New Roman" w:cs="Times New Roman"/>
          <w:sz w:val="28"/>
          <w:szCs w:val="28"/>
        </w:rPr>
        <w:t>Основные элементы композиции. Изобразительные средства: точка, линия, пятно. Композиционные схемы: вертикаль, диагональ. Динамика и статистика</w:t>
      </w:r>
      <w:r>
        <w:rPr>
          <w:rFonts w:ascii="Times New Roman" w:hAnsi="Times New Roman" w:cs="Times New Roman"/>
          <w:sz w:val="28"/>
          <w:szCs w:val="28"/>
        </w:rPr>
        <w:t>.</w:t>
      </w:r>
    </w:p>
    <w:p w:rsidR="00443412" w:rsidRPr="00BC262C" w:rsidRDefault="00443412" w:rsidP="00443412">
      <w:pPr>
        <w:shd w:val="clear" w:color="auto" w:fill="FFFFFF"/>
        <w:spacing w:after="0" w:line="36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xml:space="preserve">2 год: </w:t>
      </w:r>
      <w:r w:rsidRPr="00BC262C">
        <w:rPr>
          <w:rFonts w:ascii="Times New Roman" w:hAnsi="Times New Roman" w:cs="Times New Roman"/>
          <w:sz w:val="28"/>
          <w:szCs w:val="28"/>
        </w:rPr>
        <w:t>Контрасты и их роль в композиции.</w:t>
      </w:r>
    </w:p>
    <w:p w:rsidR="00443412" w:rsidRPr="00BC262C" w:rsidRDefault="00443412" w:rsidP="00443412">
      <w:pPr>
        <w:shd w:val="clear" w:color="auto" w:fill="FFFFFF"/>
        <w:spacing w:after="0" w:line="360" w:lineRule="auto"/>
        <w:rPr>
          <w:rFonts w:ascii="Times New Roman" w:eastAsia="Times New Roman" w:hAnsi="Times New Roman" w:cs="Times New Roman"/>
          <w:color w:val="000000"/>
          <w:sz w:val="28"/>
          <w:szCs w:val="28"/>
          <w:lang w:eastAsia="ru-RU"/>
        </w:rPr>
      </w:pPr>
      <w:r w:rsidRPr="00BC262C">
        <w:rPr>
          <w:rFonts w:ascii="Times New Roman" w:eastAsia="Times New Roman" w:hAnsi="Times New Roman" w:cs="Times New Roman"/>
          <w:color w:val="000000"/>
          <w:sz w:val="28"/>
          <w:szCs w:val="28"/>
          <w:lang w:eastAsia="ru-RU"/>
        </w:rPr>
        <w:t xml:space="preserve">3 год: </w:t>
      </w:r>
      <w:r w:rsidRPr="00BC262C">
        <w:rPr>
          <w:rFonts w:ascii="Times New Roman" w:hAnsi="Times New Roman" w:cs="Times New Roman"/>
          <w:sz w:val="28"/>
          <w:szCs w:val="28"/>
        </w:rPr>
        <w:t>От плотности формы к объёму</w:t>
      </w:r>
      <w:r w:rsidRPr="00BC262C">
        <w:rPr>
          <w:rFonts w:ascii="Times New Roman" w:eastAsia="Times New Roman" w:hAnsi="Times New Roman" w:cs="Times New Roman"/>
          <w:color w:val="000000"/>
          <w:sz w:val="28"/>
          <w:szCs w:val="28"/>
          <w:lang w:eastAsia="ru-RU"/>
        </w:rPr>
        <w:t>;</w:t>
      </w:r>
    </w:p>
    <w:p w:rsidR="00443412" w:rsidRPr="008F05C5" w:rsidRDefault="00443412" w:rsidP="00443412">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F05C5">
        <w:rPr>
          <w:rFonts w:ascii="Times New Roman" w:eastAsia="Times New Roman" w:hAnsi="Times New Roman" w:cs="Times New Roman"/>
          <w:color w:val="000000"/>
          <w:sz w:val="28"/>
          <w:szCs w:val="28"/>
          <w:lang w:eastAsia="ru-RU"/>
        </w:rPr>
        <w:t>Учебный материал, предложенный в программе, предполагает творческий подход педагога, за которым сохраняется право собственной компоновки тем.</w:t>
      </w:r>
    </w:p>
    <w:p w:rsidR="00443412" w:rsidRPr="008F05C5" w:rsidRDefault="00443412" w:rsidP="00443412">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F05C5">
        <w:rPr>
          <w:rFonts w:ascii="Times New Roman" w:eastAsia="Times New Roman" w:hAnsi="Times New Roman" w:cs="Times New Roman"/>
          <w:color w:val="000000"/>
          <w:sz w:val="28"/>
          <w:szCs w:val="28"/>
          <w:lang w:eastAsia="ru-RU"/>
        </w:rPr>
        <w:t>Последовательность заданий в разделе выстраивается по принципу нарастания сложности поставленных задач.  Темы предполагают введение теоретической и практической деятельности, что позволяет закрепить полученные детьми знания, а также выработать необходимые навыки.</w:t>
      </w:r>
    </w:p>
    <w:p w:rsidR="007E34A4" w:rsidRPr="008F05C5" w:rsidRDefault="004445FB" w:rsidP="007E34A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b/>
          <w:bCs/>
          <w:i/>
          <w:iCs/>
          <w:color w:val="000000"/>
          <w:sz w:val="28"/>
          <w:szCs w:val="28"/>
          <w:lang w:eastAsia="ru-RU"/>
        </w:rPr>
        <w:t>Первый год обучения</w:t>
      </w:r>
    </w:p>
    <w:tbl>
      <w:tblPr>
        <w:tblW w:w="9660"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701"/>
        <w:gridCol w:w="2835"/>
        <w:gridCol w:w="792"/>
        <w:gridCol w:w="1786"/>
        <w:gridCol w:w="2065"/>
        <w:gridCol w:w="1481"/>
      </w:tblGrid>
      <w:tr w:rsidR="007E34A4" w:rsidRPr="008F05C5" w:rsidTr="005B2981">
        <w:trPr>
          <w:trHeight w:val="2404"/>
          <w:tblCellSpacing w:w="0" w:type="dxa"/>
        </w:trPr>
        <w:tc>
          <w:tcPr>
            <w:tcW w:w="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4445F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4445FB">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Наименование темы</w:t>
            </w:r>
          </w:p>
        </w:tc>
        <w:tc>
          <w:tcPr>
            <w:tcW w:w="7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p>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Вид учебного занятия</w:t>
            </w:r>
          </w:p>
        </w:tc>
        <w:tc>
          <w:tcPr>
            <w:tcW w:w="17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Максимальная учебная нагрузка</w:t>
            </w:r>
          </w:p>
        </w:tc>
        <w:tc>
          <w:tcPr>
            <w:tcW w:w="2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Задание для самостоятельной работы</w:t>
            </w:r>
          </w:p>
        </w:tc>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Аудиторное задание</w:t>
            </w:r>
          </w:p>
        </w:tc>
      </w:tr>
      <w:tr w:rsidR="007E34A4" w:rsidRPr="008F05C5" w:rsidTr="00782452">
        <w:trPr>
          <w:trHeight w:val="360"/>
          <w:tblCellSpacing w:w="0" w:type="dxa"/>
        </w:trPr>
        <w:tc>
          <w:tcPr>
            <w:tcW w:w="9660"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I полугодие</w:t>
            </w:r>
          </w:p>
        </w:tc>
      </w:tr>
      <w:tr w:rsidR="007E34A4" w:rsidRPr="008F05C5" w:rsidTr="005B2981">
        <w:trPr>
          <w:trHeight w:val="330"/>
          <w:tblCellSpacing w:w="0" w:type="dxa"/>
        </w:trPr>
        <w:tc>
          <w:tcPr>
            <w:tcW w:w="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ind w:left="357"/>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1.  </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782452" w:rsidRDefault="00BC262C" w:rsidP="00DD5933">
            <w:pPr>
              <w:spacing w:before="100" w:beforeAutospacing="1" w:after="100" w:afterAutospacing="1" w:line="240" w:lineRule="auto"/>
            </w:pPr>
            <w:r w:rsidRPr="00C50AB6">
              <w:rPr>
                <w:rFonts w:ascii="Times New Roman" w:hAnsi="Times New Roman" w:cs="Times New Roman"/>
                <w:sz w:val="28"/>
                <w:szCs w:val="28"/>
              </w:rPr>
              <w:t>Основные элементы композиции. Изобразительные средства: точка, линия, пятно. Композиционные схемы</w:t>
            </w:r>
            <w:r w:rsidR="00782452">
              <w:rPr>
                <w:rFonts w:ascii="Times New Roman" w:hAnsi="Times New Roman" w:cs="Times New Roman"/>
                <w:sz w:val="28"/>
                <w:szCs w:val="28"/>
              </w:rPr>
              <w:t>:</w:t>
            </w:r>
            <w:r w:rsidR="00782452">
              <w:t xml:space="preserve">                                     </w:t>
            </w:r>
            <w:r w:rsidR="00DD5933">
              <w:rPr>
                <w:rFonts w:ascii="Times New Roman" w:hAnsi="Times New Roman" w:cs="Times New Roman"/>
                <w:sz w:val="28"/>
                <w:szCs w:val="28"/>
              </w:rPr>
              <w:t>1</w:t>
            </w:r>
            <w:r w:rsidR="00782452">
              <w:rPr>
                <w:rFonts w:ascii="Times New Roman" w:hAnsi="Times New Roman" w:cs="Times New Roman"/>
                <w:sz w:val="28"/>
                <w:szCs w:val="28"/>
              </w:rPr>
              <w:t xml:space="preserve">. </w:t>
            </w:r>
            <w:r w:rsidR="00782452" w:rsidRPr="00782452">
              <w:rPr>
                <w:rFonts w:ascii="Times New Roman" w:hAnsi="Times New Roman" w:cs="Times New Roman"/>
                <w:sz w:val="28"/>
                <w:szCs w:val="28"/>
              </w:rPr>
              <w:t xml:space="preserve">Изображение фигуры человека в среде, </w:t>
            </w:r>
            <w:r w:rsidR="00782452" w:rsidRPr="00782452">
              <w:rPr>
                <w:rFonts w:ascii="Times New Roman" w:hAnsi="Times New Roman" w:cs="Times New Roman"/>
                <w:sz w:val="28"/>
                <w:szCs w:val="28"/>
              </w:rPr>
              <w:lastRenderedPageBreak/>
              <w:t>характеризующей его занятие</w:t>
            </w:r>
            <w:r w:rsidR="00782452">
              <w:rPr>
                <w:rFonts w:ascii="Times New Roman" w:hAnsi="Times New Roman" w:cs="Times New Roman"/>
                <w:sz w:val="28"/>
                <w:szCs w:val="28"/>
              </w:rPr>
              <w:t>.</w:t>
            </w:r>
            <w:r w:rsidR="00782452" w:rsidRPr="00782452">
              <w:rPr>
                <w:rFonts w:ascii="Times New Roman" w:hAnsi="Times New Roman" w:cs="Times New Roman"/>
                <w:sz w:val="28"/>
                <w:szCs w:val="28"/>
              </w:rPr>
              <w:t xml:space="preserve">                           </w:t>
            </w:r>
            <w:r w:rsidR="00DD5933">
              <w:rPr>
                <w:rFonts w:ascii="Times New Roman" w:hAnsi="Times New Roman" w:cs="Times New Roman"/>
                <w:sz w:val="28"/>
                <w:szCs w:val="28"/>
              </w:rPr>
              <w:t>2</w:t>
            </w:r>
            <w:r w:rsidR="00782452">
              <w:rPr>
                <w:rFonts w:ascii="Times New Roman" w:hAnsi="Times New Roman" w:cs="Times New Roman"/>
                <w:sz w:val="28"/>
                <w:szCs w:val="28"/>
              </w:rPr>
              <w:t>.</w:t>
            </w:r>
            <w:r w:rsidR="00782452" w:rsidRPr="00782452">
              <w:rPr>
                <w:rFonts w:ascii="Times New Roman" w:hAnsi="Times New Roman" w:cs="Times New Roman"/>
                <w:sz w:val="28"/>
                <w:szCs w:val="28"/>
              </w:rPr>
              <w:t>Одно фигурная композиция с сокращением изображения по предметным признакам</w:t>
            </w:r>
            <w:r w:rsidR="00782452">
              <w:rPr>
                <w:rFonts w:ascii="Times New Roman" w:hAnsi="Times New Roman" w:cs="Times New Roman"/>
                <w:sz w:val="28"/>
                <w:szCs w:val="28"/>
              </w:rPr>
              <w:t>.</w:t>
            </w:r>
          </w:p>
        </w:tc>
        <w:tc>
          <w:tcPr>
            <w:tcW w:w="7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lastRenderedPageBreak/>
              <w:t>урок</w:t>
            </w:r>
          </w:p>
        </w:tc>
        <w:tc>
          <w:tcPr>
            <w:tcW w:w="17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16</w:t>
            </w:r>
          </w:p>
        </w:tc>
        <w:tc>
          <w:tcPr>
            <w:tcW w:w="2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r>
      <w:tr w:rsidR="007E34A4" w:rsidRPr="008F05C5" w:rsidTr="005B2981">
        <w:trPr>
          <w:trHeight w:val="405"/>
          <w:tblCellSpacing w:w="0" w:type="dxa"/>
        </w:trPr>
        <w:tc>
          <w:tcPr>
            <w:tcW w:w="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ind w:left="357"/>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lastRenderedPageBreak/>
              <w:t>2.  </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1C66C8" w:rsidRDefault="00C50AB6" w:rsidP="007E34A4">
            <w:pPr>
              <w:spacing w:before="100" w:beforeAutospacing="1" w:after="100" w:afterAutospacing="1" w:line="240" w:lineRule="auto"/>
              <w:rPr>
                <w:rFonts w:ascii="Times New Roman" w:hAnsi="Times New Roman" w:cs="Times New Roman"/>
                <w:sz w:val="28"/>
                <w:szCs w:val="28"/>
              </w:rPr>
            </w:pPr>
            <w:r w:rsidRPr="00C50AB6">
              <w:rPr>
                <w:rFonts w:ascii="Times New Roman" w:hAnsi="Times New Roman" w:cs="Times New Roman"/>
                <w:sz w:val="28"/>
                <w:szCs w:val="28"/>
              </w:rPr>
              <w:t>Цвет и композиция. Эмоциональные характеристики цвета.</w:t>
            </w:r>
            <w:r w:rsidR="001C66C8">
              <w:rPr>
                <w:rFonts w:ascii="Times New Roman" w:hAnsi="Times New Roman" w:cs="Times New Roman"/>
                <w:sz w:val="28"/>
                <w:szCs w:val="28"/>
              </w:rPr>
              <w:t xml:space="preserve"> Палитра времени года.</w:t>
            </w:r>
          </w:p>
        </w:tc>
        <w:tc>
          <w:tcPr>
            <w:tcW w:w="7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урок</w:t>
            </w:r>
          </w:p>
        </w:tc>
        <w:tc>
          <w:tcPr>
            <w:tcW w:w="17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16</w:t>
            </w:r>
          </w:p>
        </w:tc>
        <w:tc>
          <w:tcPr>
            <w:tcW w:w="2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r>
      <w:tr w:rsidR="007E34A4" w:rsidRPr="008F05C5" w:rsidTr="00782452">
        <w:trPr>
          <w:trHeight w:val="345"/>
          <w:tblCellSpacing w:w="0" w:type="dxa"/>
        </w:trPr>
        <w:tc>
          <w:tcPr>
            <w:tcW w:w="9660"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II полугодие</w:t>
            </w:r>
          </w:p>
        </w:tc>
      </w:tr>
      <w:tr w:rsidR="007E34A4" w:rsidRPr="008F05C5" w:rsidTr="005B2981">
        <w:trPr>
          <w:trHeight w:val="375"/>
          <w:tblCellSpacing w:w="0" w:type="dxa"/>
        </w:trPr>
        <w:tc>
          <w:tcPr>
            <w:tcW w:w="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ind w:left="357"/>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3.  </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D17B62" w:rsidRDefault="00D17B62" w:rsidP="00532337">
            <w:pPr>
              <w:spacing w:before="100" w:beforeAutospacing="1" w:after="100" w:afterAutospacing="1" w:line="240" w:lineRule="auto"/>
              <w:rPr>
                <w:rFonts w:ascii="Times New Roman" w:hAnsi="Times New Roman" w:cs="Times New Roman"/>
                <w:sz w:val="28"/>
                <w:szCs w:val="28"/>
              </w:rPr>
            </w:pPr>
            <w:r w:rsidRPr="00D17B62">
              <w:rPr>
                <w:rFonts w:ascii="Times New Roman" w:hAnsi="Times New Roman" w:cs="Times New Roman"/>
                <w:sz w:val="28"/>
                <w:szCs w:val="28"/>
              </w:rPr>
              <w:t>Визуальная уравновешенность одного или нескольких предметов на листе. Динамика и статистика в композиции.</w:t>
            </w:r>
            <w:r w:rsidR="005B2981">
              <w:rPr>
                <w:rFonts w:ascii="Times New Roman" w:hAnsi="Times New Roman" w:cs="Times New Roman"/>
                <w:sz w:val="28"/>
                <w:szCs w:val="28"/>
              </w:rPr>
              <w:t xml:space="preserve">            </w:t>
            </w:r>
            <w:r w:rsidRPr="00D17B62">
              <w:rPr>
                <w:rFonts w:ascii="Times New Roman" w:hAnsi="Times New Roman" w:cs="Times New Roman"/>
                <w:sz w:val="28"/>
                <w:szCs w:val="28"/>
              </w:rPr>
              <w:t xml:space="preserve"> </w:t>
            </w:r>
            <w:r w:rsidR="005B2981">
              <w:rPr>
                <w:rFonts w:ascii="Times New Roman" w:hAnsi="Times New Roman" w:cs="Times New Roman"/>
                <w:sz w:val="28"/>
                <w:szCs w:val="28"/>
              </w:rPr>
              <w:t xml:space="preserve">1. </w:t>
            </w:r>
            <w:r w:rsidR="005B2981" w:rsidRPr="005B2981">
              <w:rPr>
                <w:rFonts w:ascii="Times New Roman" w:hAnsi="Times New Roman" w:cs="Times New Roman"/>
                <w:sz w:val="28"/>
                <w:szCs w:val="28"/>
              </w:rPr>
              <w:t xml:space="preserve">Двух фигурная композиция. Фигуры обращены друг к другу. </w:t>
            </w:r>
            <w:r w:rsidR="005B2981">
              <w:rPr>
                <w:rFonts w:ascii="Times New Roman" w:hAnsi="Times New Roman" w:cs="Times New Roman"/>
                <w:sz w:val="28"/>
                <w:szCs w:val="28"/>
              </w:rPr>
              <w:t xml:space="preserve">                           2. Двух фигурная композиция.</w:t>
            </w:r>
            <w:r w:rsidR="005B2981" w:rsidRPr="005B2981">
              <w:rPr>
                <w:rFonts w:ascii="Times New Roman" w:hAnsi="Times New Roman" w:cs="Times New Roman"/>
                <w:sz w:val="28"/>
                <w:szCs w:val="28"/>
              </w:rPr>
              <w:t xml:space="preserve"> Одна из фигур обращена на зрителя.</w:t>
            </w:r>
            <w:r w:rsidR="005B2981">
              <w:rPr>
                <w:rFonts w:ascii="Times New Roman" w:hAnsi="Times New Roman" w:cs="Times New Roman"/>
                <w:sz w:val="28"/>
                <w:szCs w:val="28"/>
              </w:rPr>
              <w:t xml:space="preserve">                       </w:t>
            </w:r>
            <w:r w:rsidR="005B2981" w:rsidRPr="005B2981">
              <w:rPr>
                <w:rFonts w:ascii="Times New Roman" w:hAnsi="Times New Roman" w:cs="Times New Roman"/>
                <w:sz w:val="28"/>
                <w:szCs w:val="28"/>
              </w:rPr>
              <w:t xml:space="preserve"> </w:t>
            </w:r>
          </w:p>
        </w:tc>
        <w:tc>
          <w:tcPr>
            <w:tcW w:w="7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урок</w:t>
            </w:r>
          </w:p>
        </w:tc>
        <w:tc>
          <w:tcPr>
            <w:tcW w:w="17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16</w:t>
            </w:r>
          </w:p>
        </w:tc>
        <w:tc>
          <w:tcPr>
            <w:tcW w:w="2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r>
      <w:tr w:rsidR="007E34A4" w:rsidRPr="008F05C5" w:rsidTr="005B2981">
        <w:trPr>
          <w:trHeight w:val="240"/>
          <w:tblCellSpacing w:w="0" w:type="dxa"/>
        </w:trPr>
        <w:tc>
          <w:tcPr>
            <w:tcW w:w="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ind w:left="357"/>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4.  </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B2981" w:rsidRDefault="00D17B62" w:rsidP="007E34A4">
            <w:pPr>
              <w:spacing w:before="100" w:beforeAutospacing="1" w:after="100" w:afterAutospacing="1" w:line="240" w:lineRule="auto"/>
            </w:pPr>
            <w:r w:rsidRPr="00D17B62">
              <w:rPr>
                <w:rFonts w:ascii="Times New Roman" w:hAnsi="Times New Roman" w:cs="Times New Roman"/>
                <w:sz w:val="28"/>
                <w:szCs w:val="28"/>
              </w:rPr>
              <w:t xml:space="preserve">Статичность симметрии как </w:t>
            </w:r>
            <w:r w:rsidRPr="005B2981">
              <w:rPr>
                <w:rFonts w:ascii="Times New Roman" w:hAnsi="Times New Roman" w:cs="Times New Roman"/>
                <w:sz w:val="28"/>
                <w:szCs w:val="28"/>
              </w:rPr>
              <w:t xml:space="preserve">выразительное средство композиции. </w:t>
            </w:r>
            <w:r w:rsidR="005B2981" w:rsidRPr="005B2981">
              <w:rPr>
                <w:rFonts w:ascii="Times New Roman" w:hAnsi="Times New Roman" w:cs="Times New Roman"/>
                <w:sz w:val="28"/>
                <w:szCs w:val="28"/>
              </w:rPr>
              <w:t>Многофигурная статическая композиция. Кольцевое построение сюжета</w:t>
            </w:r>
            <w:r w:rsidR="005B2981">
              <w:t>.</w:t>
            </w:r>
          </w:p>
          <w:p w:rsidR="007E34A4" w:rsidRPr="00D17B62" w:rsidRDefault="00D17B62" w:rsidP="005B298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17B62">
              <w:rPr>
                <w:rFonts w:ascii="Times New Roman" w:hAnsi="Times New Roman" w:cs="Times New Roman"/>
                <w:sz w:val="28"/>
                <w:szCs w:val="28"/>
              </w:rPr>
              <w:t xml:space="preserve">Динамичность асимметрии как выразительное </w:t>
            </w:r>
            <w:r w:rsidRPr="005B2981">
              <w:rPr>
                <w:rFonts w:ascii="Times New Roman" w:hAnsi="Times New Roman" w:cs="Times New Roman"/>
                <w:sz w:val="28"/>
                <w:szCs w:val="28"/>
              </w:rPr>
              <w:t>средство композиции.</w:t>
            </w:r>
            <w:r w:rsidR="005B2981" w:rsidRPr="005B2981">
              <w:rPr>
                <w:rFonts w:ascii="Times New Roman" w:hAnsi="Times New Roman" w:cs="Times New Roman"/>
                <w:sz w:val="28"/>
                <w:szCs w:val="28"/>
              </w:rPr>
              <w:t xml:space="preserve"> Многофигурная динамичная композиция. Движение </w:t>
            </w:r>
            <w:r w:rsidR="005B2981" w:rsidRPr="005B2981">
              <w:rPr>
                <w:rFonts w:ascii="Times New Roman" w:hAnsi="Times New Roman" w:cs="Times New Roman"/>
                <w:sz w:val="28"/>
                <w:szCs w:val="28"/>
              </w:rPr>
              <w:lastRenderedPageBreak/>
              <w:t>вдоль картинной плоскости; движение по диагонали; движение по кругу.</w:t>
            </w:r>
          </w:p>
        </w:tc>
        <w:tc>
          <w:tcPr>
            <w:tcW w:w="7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lastRenderedPageBreak/>
              <w:t>урок</w:t>
            </w:r>
          </w:p>
        </w:tc>
        <w:tc>
          <w:tcPr>
            <w:tcW w:w="17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16</w:t>
            </w:r>
          </w:p>
        </w:tc>
        <w:tc>
          <w:tcPr>
            <w:tcW w:w="2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r>
    </w:tbl>
    <w:p w:rsidR="007E34A4" w:rsidRPr="008F05C5" w:rsidRDefault="004445FB" w:rsidP="004445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7E34A4" w:rsidRPr="008F05C5">
        <w:rPr>
          <w:rFonts w:ascii="Times New Roman" w:eastAsia="Times New Roman" w:hAnsi="Times New Roman" w:cs="Times New Roman"/>
          <w:b/>
          <w:bCs/>
          <w:i/>
          <w:iCs/>
          <w:color w:val="000000"/>
          <w:sz w:val="28"/>
          <w:szCs w:val="28"/>
          <w:lang w:eastAsia="ru-RU"/>
        </w:rPr>
        <w:t>Второй год обучения</w:t>
      </w:r>
    </w:p>
    <w:tbl>
      <w:tblPr>
        <w:tblpPr w:leftFromText="180" w:rightFromText="180" w:vertAnchor="text" w:tblpY="41"/>
        <w:tblW w:w="949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7"/>
        <w:gridCol w:w="2303"/>
        <w:gridCol w:w="1123"/>
        <w:gridCol w:w="1786"/>
        <w:gridCol w:w="2065"/>
        <w:gridCol w:w="1481"/>
      </w:tblGrid>
      <w:tr w:rsidR="004445FB" w:rsidRPr="008F05C5" w:rsidTr="004445FB">
        <w:trPr>
          <w:trHeight w:val="2025"/>
          <w:tblCellSpacing w:w="0" w:type="dxa"/>
        </w:trPr>
        <w:tc>
          <w:tcPr>
            <w:tcW w:w="59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w:t>
            </w:r>
          </w:p>
        </w:tc>
        <w:tc>
          <w:tcPr>
            <w:tcW w:w="24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p>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p>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p>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Наименование темы</w:t>
            </w:r>
          </w:p>
        </w:tc>
        <w:tc>
          <w:tcPr>
            <w:tcW w:w="112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p>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Вид учебного занятия</w:t>
            </w:r>
          </w:p>
        </w:tc>
        <w:tc>
          <w:tcPr>
            <w:tcW w:w="17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Максимальная учебная нагрузка</w:t>
            </w:r>
          </w:p>
        </w:tc>
        <w:tc>
          <w:tcPr>
            <w:tcW w:w="2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Задание для самостоятельной работы</w:t>
            </w:r>
          </w:p>
        </w:tc>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Аудиторное задание</w:t>
            </w:r>
          </w:p>
        </w:tc>
      </w:tr>
      <w:tr w:rsidR="004445FB" w:rsidRPr="008F05C5" w:rsidTr="004445FB">
        <w:trPr>
          <w:trHeight w:val="330"/>
          <w:tblCellSpacing w:w="0" w:type="dxa"/>
        </w:trPr>
        <w:tc>
          <w:tcPr>
            <w:tcW w:w="9495"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I полугодие</w:t>
            </w:r>
          </w:p>
        </w:tc>
      </w:tr>
      <w:tr w:rsidR="004445FB" w:rsidRPr="008F05C5" w:rsidTr="004445FB">
        <w:trPr>
          <w:trHeight w:val="555"/>
          <w:tblCellSpacing w:w="0" w:type="dxa"/>
        </w:trPr>
        <w:tc>
          <w:tcPr>
            <w:tcW w:w="59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ind w:left="357"/>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1.  </w:t>
            </w:r>
          </w:p>
        </w:tc>
        <w:tc>
          <w:tcPr>
            <w:tcW w:w="24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DD5933" w:rsidRDefault="00D17B62" w:rsidP="00532337">
            <w:pPr>
              <w:spacing w:before="100" w:beforeAutospacing="1" w:after="100" w:afterAutospacing="1" w:line="240" w:lineRule="auto"/>
              <w:rPr>
                <w:rFonts w:ascii="Times New Roman" w:hAnsi="Times New Roman" w:cs="Times New Roman"/>
                <w:sz w:val="28"/>
                <w:szCs w:val="28"/>
              </w:rPr>
            </w:pPr>
            <w:r w:rsidRPr="00D17B62">
              <w:rPr>
                <w:rFonts w:ascii="Times New Roman" w:hAnsi="Times New Roman" w:cs="Times New Roman"/>
                <w:sz w:val="28"/>
                <w:szCs w:val="28"/>
              </w:rPr>
              <w:t>Достижение выразительности в композиции с помощью контраста форм, цв</w:t>
            </w:r>
            <w:r w:rsidR="00DD5933">
              <w:rPr>
                <w:rFonts w:ascii="Times New Roman" w:hAnsi="Times New Roman" w:cs="Times New Roman"/>
                <w:sz w:val="28"/>
                <w:szCs w:val="28"/>
              </w:rPr>
              <w:t>ета, величин. Много</w:t>
            </w:r>
            <w:r w:rsidR="00DD5933" w:rsidRPr="00782452">
              <w:rPr>
                <w:rFonts w:ascii="Times New Roman" w:hAnsi="Times New Roman" w:cs="Times New Roman"/>
                <w:sz w:val="28"/>
                <w:szCs w:val="28"/>
              </w:rPr>
              <w:t>фигурная композиция. Изображение контрастны</w:t>
            </w:r>
            <w:r w:rsidR="00DD5933">
              <w:rPr>
                <w:rFonts w:ascii="Times New Roman" w:hAnsi="Times New Roman" w:cs="Times New Roman"/>
                <w:sz w:val="28"/>
                <w:szCs w:val="28"/>
              </w:rPr>
              <w:t>х по цвету и характеру объектов.</w:t>
            </w:r>
            <w:r w:rsidR="00DD5933" w:rsidRPr="00782452">
              <w:rPr>
                <w:rFonts w:ascii="Times New Roman" w:hAnsi="Times New Roman" w:cs="Times New Roman"/>
                <w:sz w:val="28"/>
                <w:szCs w:val="28"/>
              </w:rPr>
              <w:t xml:space="preserve"> </w:t>
            </w:r>
            <w:r w:rsidRPr="00D17B62">
              <w:rPr>
                <w:rFonts w:ascii="Times New Roman" w:hAnsi="Times New Roman" w:cs="Times New Roman"/>
                <w:sz w:val="28"/>
                <w:szCs w:val="28"/>
              </w:rPr>
              <w:t xml:space="preserve"> </w:t>
            </w:r>
          </w:p>
        </w:tc>
        <w:tc>
          <w:tcPr>
            <w:tcW w:w="112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урок</w:t>
            </w:r>
          </w:p>
        </w:tc>
        <w:tc>
          <w:tcPr>
            <w:tcW w:w="17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16</w:t>
            </w:r>
          </w:p>
        </w:tc>
        <w:tc>
          <w:tcPr>
            <w:tcW w:w="2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r>
      <w:tr w:rsidR="004445FB" w:rsidRPr="008F05C5" w:rsidTr="004445FB">
        <w:trPr>
          <w:trHeight w:val="525"/>
          <w:tblCellSpacing w:w="0" w:type="dxa"/>
        </w:trPr>
        <w:tc>
          <w:tcPr>
            <w:tcW w:w="59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ind w:left="357"/>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2.  </w:t>
            </w:r>
          </w:p>
        </w:tc>
        <w:tc>
          <w:tcPr>
            <w:tcW w:w="24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17B62" w:rsidRDefault="00D17B62" w:rsidP="004445FB">
            <w:pPr>
              <w:spacing w:before="100" w:beforeAutospacing="1" w:after="100" w:afterAutospacing="1" w:line="240" w:lineRule="auto"/>
              <w:rPr>
                <w:rFonts w:ascii="Times New Roman" w:hAnsi="Times New Roman" w:cs="Times New Roman"/>
                <w:sz w:val="28"/>
                <w:szCs w:val="28"/>
              </w:rPr>
            </w:pPr>
            <w:r w:rsidRPr="00D17B62">
              <w:rPr>
                <w:rFonts w:ascii="Times New Roman" w:hAnsi="Times New Roman" w:cs="Times New Roman"/>
                <w:sz w:val="28"/>
                <w:szCs w:val="28"/>
              </w:rPr>
              <w:t xml:space="preserve">Ритм в </w:t>
            </w:r>
            <w:r w:rsidR="00DD5933">
              <w:rPr>
                <w:rFonts w:ascii="Times New Roman" w:hAnsi="Times New Roman" w:cs="Times New Roman"/>
                <w:sz w:val="28"/>
                <w:szCs w:val="28"/>
              </w:rPr>
              <w:t>композиции.</w:t>
            </w:r>
            <w:r w:rsidRPr="00D17B62">
              <w:rPr>
                <w:rFonts w:ascii="Times New Roman" w:hAnsi="Times New Roman" w:cs="Times New Roman"/>
                <w:sz w:val="28"/>
                <w:szCs w:val="28"/>
              </w:rPr>
              <w:t xml:space="preserve"> Фризовый орнамент. </w:t>
            </w:r>
          </w:p>
          <w:p w:rsidR="004445FB" w:rsidRPr="00D17B62" w:rsidRDefault="00D17B62" w:rsidP="004445F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17B62">
              <w:rPr>
                <w:rFonts w:ascii="Times New Roman" w:hAnsi="Times New Roman" w:cs="Times New Roman"/>
                <w:sz w:val="28"/>
                <w:szCs w:val="28"/>
              </w:rPr>
              <w:t>Замкнутый орнамент. Особенности построения, цветовая гамма.</w:t>
            </w:r>
          </w:p>
        </w:tc>
        <w:tc>
          <w:tcPr>
            <w:tcW w:w="112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урок</w:t>
            </w:r>
          </w:p>
        </w:tc>
        <w:tc>
          <w:tcPr>
            <w:tcW w:w="17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16</w:t>
            </w:r>
          </w:p>
        </w:tc>
        <w:tc>
          <w:tcPr>
            <w:tcW w:w="2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r>
      <w:tr w:rsidR="004445FB" w:rsidRPr="008F05C5" w:rsidTr="004445FB">
        <w:trPr>
          <w:trHeight w:val="435"/>
          <w:tblCellSpacing w:w="0" w:type="dxa"/>
        </w:trPr>
        <w:tc>
          <w:tcPr>
            <w:tcW w:w="9495"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II полугодие</w:t>
            </w:r>
          </w:p>
        </w:tc>
      </w:tr>
      <w:tr w:rsidR="004445FB" w:rsidRPr="008F05C5" w:rsidTr="004445FB">
        <w:trPr>
          <w:trHeight w:val="555"/>
          <w:tblCellSpacing w:w="0" w:type="dxa"/>
        </w:trPr>
        <w:tc>
          <w:tcPr>
            <w:tcW w:w="59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ind w:left="357"/>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3.  </w:t>
            </w:r>
          </w:p>
        </w:tc>
        <w:tc>
          <w:tcPr>
            <w:tcW w:w="24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DD5933" w:rsidRDefault="00DD5933" w:rsidP="00DD5933">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Сетчатый (</w:t>
            </w:r>
            <w:r w:rsidR="00D17B62" w:rsidRPr="00D17B62">
              <w:rPr>
                <w:rFonts w:ascii="Times New Roman" w:hAnsi="Times New Roman" w:cs="Times New Roman"/>
                <w:sz w:val="28"/>
                <w:szCs w:val="28"/>
              </w:rPr>
              <w:t>фоновый) орнамент. Система его по</w:t>
            </w:r>
            <w:r>
              <w:rPr>
                <w:rFonts w:ascii="Times New Roman" w:hAnsi="Times New Roman" w:cs="Times New Roman"/>
                <w:sz w:val="28"/>
                <w:szCs w:val="28"/>
              </w:rPr>
              <w:t xml:space="preserve">строения – </w:t>
            </w:r>
            <w:r>
              <w:rPr>
                <w:rFonts w:ascii="Times New Roman" w:hAnsi="Times New Roman" w:cs="Times New Roman"/>
                <w:sz w:val="28"/>
                <w:szCs w:val="28"/>
              </w:rPr>
              <w:lastRenderedPageBreak/>
              <w:t xml:space="preserve">модульная сетка.   Натюрморт на фоне орнамента с натуры с дальнейшей доработкой.    </w:t>
            </w:r>
          </w:p>
        </w:tc>
        <w:tc>
          <w:tcPr>
            <w:tcW w:w="112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lastRenderedPageBreak/>
              <w:t>урок</w:t>
            </w:r>
          </w:p>
        </w:tc>
        <w:tc>
          <w:tcPr>
            <w:tcW w:w="17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18</w:t>
            </w:r>
          </w:p>
        </w:tc>
        <w:tc>
          <w:tcPr>
            <w:tcW w:w="2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9</w:t>
            </w:r>
          </w:p>
        </w:tc>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9</w:t>
            </w:r>
          </w:p>
        </w:tc>
      </w:tr>
      <w:tr w:rsidR="004445FB" w:rsidRPr="008F05C5" w:rsidTr="004445FB">
        <w:trPr>
          <w:trHeight w:val="540"/>
          <w:tblCellSpacing w:w="0" w:type="dxa"/>
        </w:trPr>
        <w:tc>
          <w:tcPr>
            <w:tcW w:w="59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ind w:left="357"/>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lastRenderedPageBreak/>
              <w:t>4.  </w:t>
            </w:r>
          </w:p>
        </w:tc>
        <w:tc>
          <w:tcPr>
            <w:tcW w:w="24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D17B62" w:rsidRDefault="00D17B62" w:rsidP="004445F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17B62">
              <w:rPr>
                <w:rFonts w:ascii="Times New Roman" w:hAnsi="Times New Roman" w:cs="Times New Roman"/>
                <w:sz w:val="28"/>
                <w:szCs w:val="28"/>
              </w:rPr>
              <w:t>Определение в работе композиционного центра, средства его выявления.</w:t>
            </w:r>
            <w:r w:rsidR="00DD5933">
              <w:rPr>
                <w:rFonts w:ascii="Times New Roman" w:hAnsi="Times New Roman" w:cs="Times New Roman"/>
                <w:sz w:val="28"/>
                <w:szCs w:val="28"/>
              </w:rPr>
              <w:t xml:space="preserve"> Сюжетная композиция.</w:t>
            </w:r>
          </w:p>
        </w:tc>
        <w:tc>
          <w:tcPr>
            <w:tcW w:w="112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урок</w:t>
            </w:r>
          </w:p>
        </w:tc>
        <w:tc>
          <w:tcPr>
            <w:tcW w:w="17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16</w:t>
            </w:r>
          </w:p>
        </w:tc>
        <w:tc>
          <w:tcPr>
            <w:tcW w:w="20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c>
          <w:tcPr>
            <w:tcW w:w="14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445FB" w:rsidRPr="008F05C5" w:rsidRDefault="004445FB" w:rsidP="004445F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r>
    </w:tbl>
    <w:p w:rsidR="00C66DE4" w:rsidRPr="00330C78" w:rsidRDefault="00C66DE4" w:rsidP="00330C7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7E34A4" w:rsidRPr="008F05C5" w:rsidRDefault="007E34A4" w:rsidP="007E34A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i/>
          <w:iCs/>
          <w:color w:val="000000"/>
          <w:sz w:val="28"/>
          <w:szCs w:val="28"/>
          <w:lang w:eastAsia="ru-RU"/>
        </w:rPr>
        <w:t>Третий год обучения</w:t>
      </w:r>
    </w:p>
    <w:tbl>
      <w:tblPr>
        <w:tblW w:w="949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7"/>
        <w:gridCol w:w="2303"/>
        <w:gridCol w:w="1123"/>
        <w:gridCol w:w="1786"/>
        <w:gridCol w:w="2065"/>
        <w:gridCol w:w="1481"/>
      </w:tblGrid>
      <w:tr w:rsidR="007E34A4" w:rsidRPr="008F05C5" w:rsidTr="007E34A4">
        <w:trPr>
          <w:trHeight w:val="2145"/>
          <w:tblCellSpacing w:w="0" w:type="dxa"/>
        </w:trPr>
        <w:tc>
          <w:tcPr>
            <w:tcW w:w="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w:t>
            </w:r>
          </w:p>
        </w:tc>
        <w:tc>
          <w:tcPr>
            <w:tcW w:w="4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w:t>
            </w:r>
          </w:p>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Наименование темы</w:t>
            </w:r>
          </w:p>
        </w:tc>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Вид учебного занятия</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Максимальная учебная нагрузка</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Задание для самостоятельной работы</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Аудиторное задание</w:t>
            </w:r>
          </w:p>
        </w:tc>
      </w:tr>
      <w:tr w:rsidR="007E34A4" w:rsidRPr="008F05C5" w:rsidTr="007E34A4">
        <w:trPr>
          <w:trHeight w:val="345"/>
          <w:tblCellSpacing w:w="0" w:type="dxa"/>
        </w:trPr>
        <w:tc>
          <w:tcPr>
            <w:tcW w:w="9495"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I полугодие</w:t>
            </w:r>
          </w:p>
        </w:tc>
      </w:tr>
      <w:tr w:rsidR="007E34A4" w:rsidRPr="008F05C5" w:rsidTr="007E34A4">
        <w:trPr>
          <w:trHeight w:val="645"/>
          <w:tblCellSpacing w:w="0" w:type="dxa"/>
        </w:trPr>
        <w:tc>
          <w:tcPr>
            <w:tcW w:w="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ind w:left="357"/>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1.  </w:t>
            </w:r>
          </w:p>
        </w:tc>
        <w:tc>
          <w:tcPr>
            <w:tcW w:w="4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C66C8" w:rsidRPr="00532337" w:rsidRDefault="001C66C8" w:rsidP="007E34A4">
            <w:pPr>
              <w:spacing w:before="100" w:beforeAutospacing="1" w:after="100" w:afterAutospacing="1" w:line="240" w:lineRule="auto"/>
              <w:rPr>
                <w:rFonts w:ascii="Times New Roman" w:hAnsi="Times New Roman" w:cs="Times New Roman"/>
                <w:sz w:val="28"/>
                <w:szCs w:val="28"/>
              </w:rPr>
            </w:pPr>
            <w:r w:rsidRPr="00532337">
              <w:rPr>
                <w:rFonts w:ascii="Times New Roman" w:hAnsi="Times New Roman" w:cs="Times New Roman"/>
                <w:sz w:val="28"/>
                <w:szCs w:val="28"/>
              </w:rPr>
              <w:t xml:space="preserve">Силуэт. </w:t>
            </w:r>
            <w:r w:rsidR="00532337" w:rsidRPr="00532337">
              <w:rPr>
                <w:rFonts w:ascii="Times New Roman" w:hAnsi="Times New Roman" w:cs="Times New Roman"/>
                <w:sz w:val="28"/>
                <w:szCs w:val="28"/>
              </w:rPr>
              <w:t>Тематический натюрморт.</w:t>
            </w:r>
          </w:p>
          <w:p w:rsidR="007E34A4" w:rsidRPr="001C66C8" w:rsidRDefault="00532337" w:rsidP="001C66C8">
            <w:pPr>
              <w:spacing w:before="100" w:beforeAutospacing="1" w:after="100" w:afterAutospacing="1" w:line="240" w:lineRule="auto"/>
            </w:pPr>
            <w:r w:rsidRPr="00532337">
              <w:rPr>
                <w:rFonts w:ascii="Times New Roman" w:hAnsi="Times New Roman" w:cs="Times New Roman"/>
                <w:sz w:val="28"/>
                <w:szCs w:val="28"/>
              </w:rPr>
              <w:t>Силуэт.</w:t>
            </w:r>
            <w:r>
              <w:rPr>
                <w:rFonts w:ascii="Times New Roman" w:hAnsi="Times New Roman" w:cs="Times New Roman"/>
                <w:sz w:val="28"/>
                <w:szCs w:val="28"/>
              </w:rPr>
              <w:t xml:space="preserve"> </w:t>
            </w:r>
            <w:r w:rsidRPr="00532337">
              <w:rPr>
                <w:rFonts w:ascii="Times New Roman" w:hAnsi="Times New Roman" w:cs="Times New Roman"/>
                <w:sz w:val="28"/>
                <w:szCs w:val="28"/>
              </w:rPr>
              <w:t>Композиция по наблюдению или иллюстрация к сказке</w:t>
            </w:r>
          </w:p>
        </w:tc>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урок</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16</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r>
      <w:tr w:rsidR="007E34A4" w:rsidRPr="008F05C5" w:rsidTr="007E34A4">
        <w:trPr>
          <w:trHeight w:val="645"/>
          <w:tblCellSpacing w:w="0" w:type="dxa"/>
        </w:trPr>
        <w:tc>
          <w:tcPr>
            <w:tcW w:w="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ind w:left="357"/>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2.  </w:t>
            </w:r>
          </w:p>
        </w:tc>
        <w:tc>
          <w:tcPr>
            <w:tcW w:w="4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C66C8" w:rsidRDefault="001C66C8" w:rsidP="007E34A4">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Перспектива</w:t>
            </w:r>
            <w:r w:rsidRPr="001C66C8">
              <w:rPr>
                <w:rFonts w:ascii="Times New Roman" w:hAnsi="Times New Roman" w:cs="Times New Roman"/>
                <w:sz w:val="28"/>
                <w:szCs w:val="28"/>
              </w:rPr>
              <w:t xml:space="preserve"> линейная, воздушная, цветовая.</w:t>
            </w:r>
          </w:p>
          <w:p w:rsidR="007E34A4" w:rsidRPr="008F05C5" w:rsidRDefault="001C66C8" w:rsidP="007E34A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Сюжетные композиции на заданную тему.</w:t>
            </w:r>
          </w:p>
        </w:tc>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урок</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16</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r>
      <w:tr w:rsidR="007E34A4" w:rsidRPr="008F05C5" w:rsidTr="007E34A4">
        <w:trPr>
          <w:trHeight w:val="480"/>
          <w:tblCellSpacing w:w="0" w:type="dxa"/>
        </w:trPr>
        <w:tc>
          <w:tcPr>
            <w:tcW w:w="9495"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II</w:t>
            </w:r>
            <w:r w:rsidRPr="008F05C5">
              <w:rPr>
                <w:rFonts w:ascii="Times New Roman" w:eastAsia="Times New Roman" w:hAnsi="Times New Roman" w:cs="Times New Roman"/>
                <w:color w:val="000000"/>
                <w:sz w:val="28"/>
                <w:szCs w:val="28"/>
                <w:lang w:eastAsia="ru-RU"/>
              </w:rPr>
              <w:t> </w:t>
            </w:r>
            <w:r w:rsidRPr="008F05C5">
              <w:rPr>
                <w:rFonts w:ascii="Times New Roman" w:eastAsia="Times New Roman" w:hAnsi="Times New Roman" w:cs="Times New Roman"/>
                <w:b/>
                <w:bCs/>
                <w:color w:val="000000"/>
                <w:sz w:val="28"/>
                <w:szCs w:val="28"/>
                <w:lang w:eastAsia="ru-RU"/>
              </w:rPr>
              <w:t>полугодие</w:t>
            </w:r>
          </w:p>
        </w:tc>
      </w:tr>
      <w:tr w:rsidR="007E34A4" w:rsidRPr="008F05C5" w:rsidTr="007E34A4">
        <w:trPr>
          <w:trHeight w:val="660"/>
          <w:tblCellSpacing w:w="0" w:type="dxa"/>
        </w:trPr>
        <w:tc>
          <w:tcPr>
            <w:tcW w:w="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ind w:left="357"/>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lastRenderedPageBreak/>
              <w:t>3.  </w:t>
            </w:r>
          </w:p>
        </w:tc>
        <w:tc>
          <w:tcPr>
            <w:tcW w:w="4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2337" w:rsidRPr="00532337" w:rsidRDefault="00532337" w:rsidP="00532337">
            <w:pPr>
              <w:spacing w:before="100" w:beforeAutospacing="1" w:after="100" w:afterAutospacing="1" w:line="240" w:lineRule="auto"/>
              <w:rPr>
                <w:rFonts w:ascii="Times New Roman" w:hAnsi="Times New Roman" w:cs="Times New Roman"/>
                <w:sz w:val="28"/>
                <w:szCs w:val="28"/>
              </w:rPr>
            </w:pPr>
            <w:r w:rsidRPr="00532337">
              <w:rPr>
                <w:rFonts w:ascii="Times New Roman" w:hAnsi="Times New Roman" w:cs="Times New Roman"/>
                <w:sz w:val="28"/>
                <w:szCs w:val="28"/>
              </w:rPr>
              <w:t>Городской пейзаж (</w:t>
            </w:r>
            <w:proofErr w:type="spellStart"/>
            <w:r w:rsidRPr="00532337">
              <w:rPr>
                <w:rFonts w:ascii="Times New Roman" w:hAnsi="Times New Roman" w:cs="Times New Roman"/>
                <w:sz w:val="28"/>
                <w:szCs w:val="28"/>
              </w:rPr>
              <w:t>граттаж</w:t>
            </w:r>
            <w:proofErr w:type="spellEnd"/>
            <w:r w:rsidRPr="00532337">
              <w:rPr>
                <w:rFonts w:ascii="Times New Roman" w:hAnsi="Times New Roman" w:cs="Times New Roman"/>
                <w:sz w:val="28"/>
                <w:szCs w:val="28"/>
              </w:rPr>
              <w:t xml:space="preserve">) </w:t>
            </w:r>
          </w:p>
          <w:p w:rsidR="001C66C8" w:rsidRPr="00532337" w:rsidRDefault="00532337" w:rsidP="0053233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32337">
              <w:rPr>
                <w:rFonts w:ascii="Times New Roman" w:hAnsi="Times New Roman" w:cs="Times New Roman"/>
                <w:sz w:val="28"/>
                <w:szCs w:val="28"/>
              </w:rPr>
              <w:t xml:space="preserve"> Деревенский пейзаж</w:t>
            </w:r>
          </w:p>
        </w:tc>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урок</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18</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9</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9</w:t>
            </w:r>
          </w:p>
        </w:tc>
      </w:tr>
      <w:tr w:rsidR="007E34A4" w:rsidRPr="008F05C5" w:rsidTr="007E34A4">
        <w:trPr>
          <w:trHeight w:val="555"/>
          <w:tblCellSpacing w:w="0" w:type="dxa"/>
        </w:trPr>
        <w:tc>
          <w:tcPr>
            <w:tcW w:w="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ind w:left="357"/>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4.  </w:t>
            </w:r>
          </w:p>
        </w:tc>
        <w:tc>
          <w:tcPr>
            <w:tcW w:w="4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2337" w:rsidRPr="00532337" w:rsidRDefault="001C66C8" w:rsidP="007E34A4">
            <w:pPr>
              <w:spacing w:before="100" w:beforeAutospacing="1" w:after="100" w:afterAutospacing="1" w:line="240" w:lineRule="auto"/>
              <w:rPr>
                <w:rFonts w:ascii="Times New Roman" w:hAnsi="Times New Roman" w:cs="Times New Roman"/>
                <w:sz w:val="28"/>
                <w:szCs w:val="28"/>
              </w:rPr>
            </w:pPr>
            <w:r w:rsidRPr="00532337">
              <w:rPr>
                <w:rFonts w:ascii="Times New Roman" w:hAnsi="Times New Roman" w:cs="Times New Roman"/>
                <w:sz w:val="28"/>
                <w:szCs w:val="28"/>
              </w:rPr>
              <w:t>Итоговое занятие</w:t>
            </w:r>
            <w:r w:rsidR="00532337" w:rsidRPr="00532337">
              <w:rPr>
                <w:rFonts w:ascii="Times New Roman" w:hAnsi="Times New Roman" w:cs="Times New Roman"/>
                <w:sz w:val="28"/>
                <w:szCs w:val="28"/>
              </w:rPr>
              <w:t>.</w:t>
            </w:r>
          </w:p>
          <w:p w:rsidR="007E34A4" w:rsidRPr="00532337" w:rsidRDefault="00532337" w:rsidP="007E34A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32337">
              <w:rPr>
                <w:rFonts w:ascii="Times New Roman" w:hAnsi="Times New Roman" w:cs="Times New Roman"/>
                <w:sz w:val="28"/>
                <w:szCs w:val="28"/>
              </w:rPr>
              <w:t>Праздник в городе, деревне.</w:t>
            </w:r>
          </w:p>
        </w:tc>
        <w:tc>
          <w:tcPr>
            <w:tcW w:w="1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урок</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16</w:t>
            </w:r>
          </w:p>
        </w:tc>
        <w:tc>
          <w:tcPr>
            <w:tcW w:w="12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E34A4" w:rsidRPr="008F05C5" w:rsidRDefault="007E34A4" w:rsidP="007E34A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8</w:t>
            </w:r>
          </w:p>
        </w:tc>
      </w:tr>
    </w:tbl>
    <w:p w:rsidR="00330C78" w:rsidRDefault="004445FB" w:rsidP="004445F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III.</w:t>
      </w:r>
      <w:r w:rsidR="00C66DE4" w:rsidRPr="008F05C5">
        <w:rPr>
          <w:rFonts w:ascii="Times New Roman" w:eastAsia="Times New Roman" w:hAnsi="Times New Roman" w:cs="Times New Roman"/>
          <w:b/>
          <w:bCs/>
          <w:color w:val="000000"/>
          <w:sz w:val="28"/>
          <w:szCs w:val="28"/>
          <w:lang w:eastAsia="ru-RU"/>
        </w:rPr>
        <w:t xml:space="preserve"> </w:t>
      </w:r>
      <w:r w:rsidRPr="008F05C5">
        <w:rPr>
          <w:rFonts w:ascii="Times New Roman" w:eastAsia="Times New Roman" w:hAnsi="Times New Roman" w:cs="Times New Roman"/>
          <w:b/>
          <w:bCs/>
          <w:color w:val="000000"/>
          <w:sz w:val="28"/>
          <w:szCs w:val="28"/>
          <w:lang w:eastAsia="ru-RU"/>
        </w:rPr>
        <w:t>Содержание учебного предмета.</w:t>
      </w:r>
    </w:p>
    <w:p w:rsidR="007E34A4" w:rsidRPr="008F05C5" w:rsidRDefault="004445FB" w:rsidP="005B6EF5">
      <w:pPr>
        <w:shd w:val="clear" w:color="auto" w:fill="FFFFFF"/>
        <w:spacing w:before="100" w:beforeAutospacing="1" w:after="100" w:afterAutospacing="1" w:line="240" w:lineRule="auto"/>
        <w:ind w:left="108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E34A4" w:rsidRPr="008F05C5">
        <w:rPr>
          <w:rFonts w:ascii="Times New Roman" w:eastAsia="Times New Roman" w:hAnsi="Times New Roman" w:cs="Times New Roman"/>
          <w:b/>
          <w:bCs/>
          <w:color w:val="000000"/>
          <w:sz w:val="28"/>
          <w:szCs w:val="28"/>
          <w:lang w:eastAsia="ru-RU"/>
        </w:rPr>
        <w:t>(срок освоения программы 3 года).</w:t>
      </w:r>
    </w:p>
    <w:p w:rsidR="007E34A4" w:rsidRPr="008F05C5" w:rsidRDefault="004445FB"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 xml:space="preserve">Задания первого класса знакомят учащихся с основами </w:t>
      </w:r>
      <w:r w:rsidR="000A2A28">
        <w:rPr>
          <w:rFonts w:ascii="Times New Roman" w:eastAsia="Times New Roman" w:hAnsi="Times New Roman" w:cs="Times New Roman"/>
          <w:color w:val="000000"/>
          <w:sz w:val="28"/>
          <w:szCs w:val="28"/>
          <w:lang w:eastAsia="ru-RU"/>
        </w:rPr>
        <w:t>композиции</w:t>
      </w:r>
      <w:r w:rsidR="007E34A4" w:rsidRPr="008F05C5">
        <w:rPr>
          <w:rFonts w:ascii="Times New Roman" w:eastAsia="Times New Roman" w:hAnsi="Times New Roman" w:cs="Times New Roman"/>
          <w:color w:val="000000"/>
          <w:sz w:val="28"/>
          <w:szCs w:val="28"/>
          <w:lang w:eastAsia="ru-RU"/>
        </w:rPr>
        <w:t xml:space="preserve">, со свойствами живописных материалов. </w:t>
      </w:r>
      <w:r w:rsidR="000C6B96" w:rsidRPr="000C6B96">
        <w:rPr>
          <w:rFonts w:ascii="Times New Roman" w:hAnsi="Times New Roman" w:cs="Times New Roman"/>
          <w:sz w:val="28"/>
          <w:szCs w:val="28"/>
        </w:rPr>
        <w:t>Учащиеся должны усвоить необходимость связи единства формы и содержания, где первичным всегда является содержание – идея, а композиция является средством выражения идеи. В первом классе дети учатся последовательно вести работу над темой: от первоначального эскиза, через натурные зарисовки к завершению композиции.</w:t>
      </w:r>
    </w:p>
    <w:p w:rsidR="004445FB" w:rsidRPr="000C6B96" w:rsidRDefault="004445FB"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Во втором классе учащиеся углубляют знания о цвете, цветовой гармонии, влиянии среды и освещения, приобретают навыки в передаче фактуры предметов с выявлением их объемной формы.</w:t>
      </w:r>
      <w:r w:rsidR="000C6B96" w:rsidRPr="000C6B96">
        <w:t xml:space="preserve"> </w:t>
      </w:r>
      <w:r w:rsidR="000C6B96" w:rsidRPr="000C6B96">
        <w:rPr>
          <w:rFonts w:ascii="Times New Roman" w:hAnsi="Times New Roman" w:cs="Times New Roman"/>
          <w:sz w:val="28"/>
          <w:szCs w:val="28"/>
        </w:rPr>
        <w:t>Поиски выразительного композиционного и цветового решения выполняются в эскизе. Важно, чтобы учащиеся не останавливались на маловыразительном эскизе. Поиски формата и изобразительных средств должны быть индивидуальными.</w:t>
      </w:r>
    </w:p>
    <w:p w:rsidR="000C6B96" w:rsidRPr="000C6B96" w:rsidRDefault="004445FB" w:rsidP="005B6EF5">
      <w:pPr>
        <w:shd w:val="clear" w:color="auto" w:fill="FFFFFF"/>
        <w:spacing w:after="0" w:line="360" w:lineRule="auto"/>
        <w:jc w:val="both"/>
        <w:rPr>
          <w:rFonts w:ascii="Times New Roman" w:hAnsi="Times New Roman" w:cs="Times New Roman"/>
          <w:sz w:val="28"/>
          <w:szCs w:val="28"/>
        </w:rPr>
      </w:pPr>
      <w:r w:rsidRPr="000C6B96">
        <w:rPr>
          <w:rFonts w:ascii="Times New Roman" w:eastAsia="Times New Roman" w:hAnsi="Times New Roman" w:cs="Times New Roman"/>
          <w:color w:val="000000"/>
          <w:sz w:val="28"/>
          <w:szCs w:val="28"/>
          <w:lang w:eastAsia="ru-RU"/>
        </w:rPr>
        <w:t xml:space="preserve">    </w:t>
      </w:r>
      <w:r w:rsidR="007E34A4" w:rsidRPr="000C6B96">
        <w:rPr>
          <w:rFonts w:ascii="Times New Roman" w:eastAsia="Times New Roman" w:hAnsi="Times New Roman" w:cs="Times New Roman"/>
          <w:color w:val="000000"/>
          <w:sz w:val="28"/>
          <w:szCs w:val="28"/>
          <w:lang w:eastAsia="ru-RU"/>
        </w:rPr>
        <w:t xml:space="preserve">В третьем классе задания усложняются. </w:t>
      </w:r>
      <w:r w:rsidR="000C6B96" w:rsidRPr="000C6B96">
        <w:rPr>
          <w:rFonts w:ascii="Times New Roman" w:hAnsi="Times New Roman" w:cs="Times New Roman"/>
          <w:sz w:val="28"/>
          <w:szCs w:val="28"/>
        </w:rPr>
        <w:t xml:space="preserve">Эскиз должен стать основной формой проявления композиционного замысла, учащиеся должны усвоить, что замысел, тема, рассматриваются в развитии, в движении, подчиняясь единству средств выражения. Более детально рассматриваются задачи ритма и колорита. </w:t>
      </w:r>
    </w:p>
    <w:p w:rsidR="000C6B96" w:rsidRDefault="000C6B96" w:rsidP="005B6EF5">
      <w:pPr>
        <w:shd w:val="clear" w:color="auto" w:fill="FFFFFF"/>
        <w:spacing w:after="0" w:line="360" w:lineRule="auto"/>
        <w:jc w:val="both"/>
      </w:pPr>
    </w:p>
    <w:p w:rsidR="007E34A4" w:rsidRPr="008F05C5" w:rsidRDefault="004445FB"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b/>
          <w:bCs/>
          <w:i/>
          <w:iCs/>
          <w:color w:val="000000"/>
          <w:sz w:val="28"/>
          <w:szCs w:val="28"/>
          <w:lang w:eastAsia="ru-RU"/>
        </w:rPr>
        <w:t>Первый год обучения</w:t>
      </w:r>
    </w:p>
    <w:p w:rsidR="00C323CC" w:rsidRDefault="008F448E" w:rsidP="00C323CC">
      <w:pPr>
        <w:shd w:val="clear" w:color="auto" w:fill="FFFFFF"/>
        <w:spacing w:after="0" w:line="360" w:lineRule="auto"/>
        <w:jc w:val="both"/>
      </w:pPr>
      <w:r>
        <w:rPr>
          <w:rFonts w:ascii="Times New Roman" w:eastAsia="Times New Roman" w:hAnsi="Times New Roman" w:cs="Times New Roman"/>
          <w:b/>
          <w:bCs/>
          <w:color w:val="000000"/>
          <w:sz w:val="28"/>
          <w:szCs w:val="28"/>
          <w:lang w:eastAsia="ru-RU"/>
        </w:rPr>
        <w:lastRenderedPageBreak/>
        <w:t>1.</w:t>
      </w:r>
      <w:r w:rsidR="007E34A4" w:rsidRPr="00C323CC">
        <w:rPr>
          <w:rFonts w:ascii="Times New Roman" w:eastAsia="Times New Roman" w:hAnsi="Times New Roman" w:cs="Times New Roman"/>
          <w:b/>
          <w:bCs/>
          <w:color w:val="000000"/>
          <w:sz w:val="28"/>
          <w:szCs w:val="28"/>
          <w:lang w:eastAsia="ru-RU"/>
        </w:rPr>
        <w:t>Тема.</w:t>
      </w:r>
      <w:r w:rsidR="007E34A4" w:rsidRPr="00C323CC">
        <w:rPr>
          <w:rFonts w:ascii="Times New Roman" w:eastAsia="Times New Roman" w:hAnsi="Times New Roman" w:cs="Times New Roman"/>
          <w:color w:val="000000"/>
          <w:sz w:val="28"/>
          <w:szCs w:val="28"/>
          <w:lang w:eastAsia="ru-RU"/>
        </w:rPr>
        <w:t> </w:t>
      </w:r>
      <w:r w:rsidR="000C6B96" w:rsidRPr="00C323CC">
        <w:rPr>
          <w:rFonts w:ascii="Times New Roman" w:hAnsi="Times New Roman" w:cs="Times New Roman"/>
          <w:b/>
          <w:sz w:val="28"/>
          <w:szCs w:val="28"/>
        </w:rPr>
        <w:t>Основные элементы композиции. Изобразительные средства: точка, лини</w:t>
      </w:r>
      <w:r w:rsidR="00C323CC" w:rsidRPr="00C323CC">
        <w:rPr>
          <w:rFonts w:ascii="Times New Roman" w:hAnsi="Times New Roman" w:cs="Times New Roman"/>
          <w:b/>
          <w:sz w:val="28"/>
          <w:szCs w:val="28"/>
        </w:rPr>
        <w:t>я, пятно.</w:t>
      </w:r>
      <w:r w:rsidR="00C323CC" w:rsidRPr="00C323CC">
        <w:t xml:space="preserve"> </w:t>
      </w:r>
    </w:p>
    <w:p w:rsidR="00C323CC" w:rsidRPr="00C323CC" w:rsidRDefault="00C323CC" w:rsidP="00C323CC">
      <w:pPr>
        <w:shd w:val="clear" w:color="auto" w:fill="FFFFFF"/>
        <w:spacing w:after="0" w:line="360" w:lineRule="auto"/>
        <w:jc w:val="both"/>
        <w:rPr>
          <w:rFonts w:ascii="Times New Roman" w:hAnsi="Times New Roman" w:cs="Times New Roman"/>
          <w:sz w:val="28"/>
          <w:szCs w:val="28"/>
        </w:rPr>
      </w:pPr>
      <w:r w:rsidRPr="00C323CC">
        <w:rPr>
          <w:rFonts w:ascii="Times New Roman" w:hAnsi="Times New Roman" w:cs="Times New Roman"/>
          <w:sz w:val="28"/>
          <w:szCs w:val="28"/>
        </w:rPr>
        <w:t>Не отрывая от листа бумага, провести хаотичную кривую линию. Постараться увидеть определенные образы, дополнить их, ввести цвет в полученную композицию. Дать название своей работе. Познакомиться со способностями учащихся к ассоциативному мышлению, умение фантазировать и выражать эмоции в словесной форме.</w:t>
      </w:r>
    </w:p>
    <w:p w:rsidR="00C323CC" w:rsidRPr="00C323CC" w:rsidRDefault="00C323CC" w:rsidP="00C323CC">
      <w:pPr>
        <w:shd w:val="clear" w:color="auto" w:fill="FFFFFF"/>
        <w:spacing w:after="0" w:line="360" w:lineRule="auto"/>
        <w:jc w:val="both"/>
        <w:rPr>
          <w:rFonts w:ascii="Times New Roman" w:hAnsi="Times New Roman" w:cs="Times New Roman"/>
          <w:sz w:val="28"/>
          <w:szCs w:val="28"/>
        </w:rPr>
      </w:pPr>
      <w:r w:rsidRPr="00C323CC">
        <w:rPr>
          <w:rFonts w:ascii="Times New Roman" w:hAnsi="Times New Roman" w:cs="Times New Roman"/>
          <w:sz w:val="28"/>
          <w:szCs w:val="28"/>
        </w:rPr>
        <w:t xml:space="preserve"> Материал</w:t>
      </w:r>
      <w:r>
        <w:rPr>
          <w:rFonts w:ascii="Times New Roman" w:hAnsi="Times New Roman" w:cs="Times New Roman"/>
          <w:sz w:val="28"/>
          <w:szCs w:val="28"/>
        </w:rPr>
        <w:t>ы</w:t>
      </w:r>
      <w:r w:rsidRPr="00C323CC">
        <w:rPr>
          <w:rFonts w:ascii="Times New Roman" w:hAnsi="Times New Roman" w:cs="Times New Roman"/>
          <w:sz w:val="28"/>
          <w:szCs w:val="28"/>
        </w:rPr>
        <w:t xml:space="preserve">: Бумага формата А4, карандаши, акварель </w:t>
      </w:r>
    </w:p>
    <w:p w:rsidR="000C6B96" w:rsidRPr="00C323CC" w:rsidRDefault="00C323CC" w:rsidP="00C323CC">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C323CC">
        <w:rPr>
          <w:rFonts w:ascii="Times New Roman" w:hAnsi="Times New Roman" w:cs="Times New Roman"/>
          <w:b/>
          <w:sz w:val="28"/>
          <w:szCs w:val="28"/>
        </w:rPr>
        <w:t xml:space="preserve"> Композиционные схемы</w:t>
      </w:r>
    </w:p>
    <w:p w:rsidR="00C323CC" w:rsidRPr="00C323CC" w:rsidRDefault="000C6B96" w:rsidP="00C323CC">
      <w:pPr>
        <w:pStyle w:val="a7"/>
        <w:numPr>
          <w:ilvl w:val="0"/>
          <w:numId w:val="6"/>
        </w:numPr>
        <w:shd w:val="clear" w:color="auto" w:fill="FFFFFF"/>
        <w:spacing w:after="0" w:line="360" w:lineRule="auto"/>
        <w:jc w:val="both"/>
        <w:rPr>
          <w:rFonts w:ascii="Times New Roman" w:hAnsi="Times New Roman" w:cs="Times New Roman"/>
          <w:b/>
          <w:sz w:val="28"/>
          <w:szCs w:val="28"/>
        </w:rPr>
      </w:pPr>
      <w:r w:rsidRPr="00C323CC">
        <w:rPr>
          <w:rFonts w:ascii="Times New Roman" w:hAnsi="Times New Roman" w:cs="Times New Roman"/>
          <w:b/>
          <w:sz w:val="28"/>
          <w:szCs w:val="28"/>
        </w:rPr>
        <w:t xml:space="preserve">Изображение фигуры человека в среде, характеризующей его занятие.  </w:t>
      </w:r>
      <w:r w:rsidR="00C323CC">
        <w:rPr>
          <w:rFonts w:ascii="Times New Roman" w:hAnsi="Times New Roman" w:cs="Times New Roman"/>
          <w:sz w:val="28"/>
          <w:szCs w:val="28"/>
        </w:rPr>
        <w:t xml:space="preserve">Задачи: </w:t>
      </w:r>
    </w:p>
    <w:p w:rsidR="00C323CC" w:rsidRPr="00C323CC" w:rsidRDefault="00C323CC" w:rsidP="00C323CC">
      <w:pPr>
        <w:shd w:val="clear" w:color="auto" w:fill="FFFFFF"/>
        <w:spacing w:after="0" w:line="360" w:lineRule="auto"/>
        <w:ind w:left="45"/>
        <w:jc w:val="both"/>
        <w:rPr>
          <w:rFonts w:ascii="Times New Roman" w:hAnsi="Times New Roman" w:cs="Times New Roman"/>
          <w:b/>
          <w:sz w:val="28"/>
          <w:szCs w:val="28"/>
        </w:rPr>
      </w:pPr>
      <w:r>
        <w:rPr>
          <w:rFonts w:ascii="Times New Roman" w:hAnsi="Times New Roman" w:cs="Times New Roman"/>
          <w:sz w:val="28"/>
          <w:szCs w:val="28"/>
        </w:rPr>
        <w:t xml:space="preserve">      </w:t>
      </w:r>
      <w:r w:rsidR="000C6B96" w:rsidRPr="00C323CC">
        <w:rPr>
          <w:rFonts w:ascii="Times New Roman" w:hAnsi="Times New Roman" w:cs="Times New Roman"/>
          <w:sz w:val="28"/>
          <w:szCs w:val="28"/>
        </w:rPr>
        <w:t xml:space="preserve"> </w:t>
      </w:r>
      <w:r w:rsidR="000C6B96" w:rsidRPr="00C323CC">
        <w:sym w:font="Symbol" w:char="F02D"/>
      </w:r>
      <w:r w:rsidR="000C6B96" w:rsidRPr="00C323CC">
        <w:rPr>
          <w:rFonts w:ascii="Times New Roman" w:hAnsi="Times New Roman" w:cs="Times New Roman"/>
          <w:sz w:val="28"/>
          <w:szCs w:val="28"/>
        </w:rPr>
        <w:t xml:space="preserve"> научить передавать характер человека, посредством окружающей среды (предметы, животный мир, элементы природы); </w:t>
      </w:r>
    </w:p>
    <w:p w:rsidR="00C323CC" w:rsidRDefault="000C6B96" w:rsidP="00C323CC">
      <w:pPr>
        <w:pStyle w:val="a7"/>
        <w:shd w:val="clear" w:color="auto" w:fill="FFFFFF"/>
        <w:spacing w:after="0" w:line="360" w:lineRule="auto"/>
        <w:ind w:left="405"/>
        <w:jc w:val="both"/>
        <w:rPr>
          <w:rFonts w:ascii="Times New Roman" w:hAnsi="Times New Roman" w:cs="Times New Roman"/>
          <w:sz w:val="28"/>
          <w:szCs w:val="28"/>
        </w:rPr>
      </w:pPr>
      <w:r w:rsidRPr="00C323CC">
        <w:rPr>
          <w:rFonts w:ascii="Times New Roman" w:hAnsi="Times New Roman" w:cs="Times New Roman"/>
          <w:sz w:val="28"/>
          <w:szCs w:val="28"/>
        </w:rPr>
        <w:sym w:font="Symbol" w:char="F02D"/>
      </w:r>
      <w:r w:rsidRPr="00C323CC">
        <w:rPr>
          <w:rFonts w:ascii="Times New Roman" w:hAnsi="Times New Roman" w:cs="Times New Roman"/>
          <w:sz w:val="28"/>
          <w:szCs w:val="28"/>
        </w:rPr>
        <w:t xml:space="preserve"> развивать умение передавать посредством колорита настроение и состояние человека в среде. </w:t>
      </w:r>
    </w:p>
    <w:p w:rsidR="00C323CC" w:rsidRDefault="000C6B96" w:rsidP="00C323CC">
      <w:pPr>
        <w:pStyle w:val="a7"/>
        <w:shd w:val="clear" w:color="auto" w:fill="FFFFFF"/>
        <w:spacing w:after="0" w:line="360" w:lineRule="auto"/>
        <w:ind w:left="405"/>
        <w:jc w:val="both"/>
        <w:rPr>
          <w:rFonts w:ascii="Times New Roman" w:hAnsi="Times New Roman" w:cs="Times New Roman"/>
          <w:sz w:val="28"/>
          <w:szCs w:val="28"/>
        </w:rPr>
      </w:pPr>
      <w:r w:rsidRPr="00C323CC">
        <w:rPr>
          <w:rFonts w:ascii="Times New Roman" w:hAnsi="Times New Roman" w:cs="Times New Roman"/>
          <w:sz w:val="28"/>
          <w:szCs w:val="28"/>
        </w:rPr>
        <w:t>Самостоятельная работа:</w:t>
      </w:r>
    </w:p>
    <w:p w:rsidR="00C323CC" w:rsidRDefault="000C6B96" w:rsidP="00C323CC">
      <w:pPr>
        <w:pStyle w:val="a7"/>
        <w:shd w:val="clear" w:color="auto" w:fill="FFFFFF"/>
        <w:spacing w:after="0" w:line="360" w:lineRule="auto"/>
        <w:ind w:left="405"/>
        <w:jc w:val="both"/>
        <w:rPr>
          <w:rFonts w:ascii="Times New Roman" w:hAnsi="Times New Roman" w:cs="Times New Roman"/>
          <w:sz w:val="28"/>
          <w:szCs w:val="28"/>
        </w:rPr>
      </w:pPr>
      <w:r w:rsidRPr="00C323CC">
        <w:rPr>
          <w:rFonts w:ascii="Times New Roman" w:hAnsi="Times New Roman" w:cs="Times New Roman"/>
          <w:sz w:val="28"/>
          <w:szCs w:val="28"/>
        </w:rPr>
        <w:t xml:space="preserve"> </w:t>
      </w:r>
      <w:r w:rsidRPr="00C323CC">
        <w:rPr>
          <w:rFonts w:ascii="Times New Roman" w:hAnsi="Times New Roman" w:cs="Times New Roman"/>
          <w:sz w:val="28"/>
          <w:szCs w:val="28"/>
        </w:rPr>
        <w:sym w:font="Symbol" w:char="F02D"/>
      </w:r>
      <w:r w:rsidRPr="00C323CC">
        <w:rPr>
          <w:rFonts w:ascii="Times New Roman" w:hAnsi="Times New Roman" w:cs="Times New Roman"/>
          <w:sz w:val="28"/>
          <w:szCs w:val="28"/>
        </w:rPr>
        <w:t xml:space="preserve"> продумать название композиции;</w:t>
      </w:r>
    </w:p>
    <w:p w:rsidR="00C323CC" w:rsidRPr="00C323CC" w:rsidRDefault="000C6B96" w:rsidP="00C323CC">
      <w:pPr>
        <w:pStyle w:val="a7"/>
        <w:shd w:val="clear" w:color="auto" w:fill="FFFFFF"/>
        <w:spacing w:after="0" w:line="360" w:lineRule="auto"/>
        <w:ind w:left="405"/>
        <w:jc w:val="both"/>
        <w:rPr>
          <w:rFonts w:ascii="Times New Roman" w:hAnsi="Times New Roman" w:cs="Times New Roman"/>
          <w:b/>
          <w:sz w:val="28"/>
          <w:szCs w:val="28"/>
        </w:rPr>
      </w:pPr>
      <w:r w:rsidRPr="00C323CC">
        <w:rPr>
          <w:rFonts w:ascii="Times New Roman" w:hAnsi="Times New Roman" w:cs="Times New Roman"/>
          <w:sz w:val="28"/>
          <w:szCs w:val="28"/>
        </w:rPr>
        <w:t xml:space="preserve"> </w:t>
      </w:r>
      <w:r w:rsidRPr="00C323CC">
        <w:rPr>
          <w:rFonts w:ascii="Times New Roman" w:hAnsi="Times New Roman" w:cs="Times New Roman"/>
          <w:sz w:val="28"/>
          <w:szCs w:val="28"/>
        </w:rPr>
        <w:sym w:font="Symbol" w:char="F02D"/>
      </w:r>
      <w:r w:rsidRPr="00C323CC">
        <w:rPr>
          <w:rFonts w:ascii="Times New Roman" w:hAnsi="Times New Roman" w:cs="Times New Roman"/>
          <w:sz w:val="28"/>
          <w:szCs w:val="28"/>
        </w:rPr>
        <w:t xml:space="preserve"> выполнить зарисовки с натуры для композиции</w:t>
      </w:r>
      <w:r w:rsidR="00C323CC" w:rsidRPr="00C323CC">
        <w:rPr>
          <w:rFonts w:ascii="Times New Roman" w:hAnsi="Times New Roman" w:cs="Times New Roman"/>
          <w:b/>
          <w:sz w:val="28"/>
          <w:szCs w:val="28"/>
        </w:rPr>
        <w:t>.</w:t>
      </w:r>
    </w:p>
    <w:p w:rsidR="00C323CC" w:rsidRPr="00C323CC" w:rsidRDefault="000C6B96" w:rsidP="00C323CC">
      <w:pPr>
        <w:pStyle w:val="a7"/>
        <w:shd w:val="clear" w:color="auto" w:fill="FFFFFF"/>
        <w:spacing w:after="0" w:line="360" w:lineRule="auto"/>
        <w:ind w:left="405"/>
        <w:jc w:val="both"/>
        <w:rPr>
          <w:rFonts w:ascii="Times New Roman" w:hAnsi="Times New Roman" w:cs="Times New Roman"/>
          <w:b/>
          <w:sz w:val="28"/>
          <w:szCs w:val="28"/>
        </w:rPr>
      </w:pPr>
      <w:r w:rsidRPr="00C323CC">
        <w:rPr>
          <w:rFonts w:ascii="Times New Roman" w:hAnsi="Times New Roman" w:cs="Times New Roman"/>
          <w:b/>
          <w:sz w:val="28"/>
          <w:szCs w:val="28"/>
        </w:rPr>
        <w:t xml:space="preserve"> </w:t>
      </w:r>
      <w:r w:rsidR="00C323CC" w:rsidRPr="00C323CC">
        <w:rPr>
          <w:rFonts w:ascii="Times New Roman" w:hAnsi="Times New Roman" w:cs="Times New Roman"/>
          <w:sz w:val="28"/>
          <w:szCs w:val="28"/>
        </w:rPr>
        <w:t xml:space="preserve">Материалы: бумага, гуашь, кисти. </w:t>
      </w:r>
      <w:r w:rsidRPr="00C323CC">
        <w:rPr>
          <w:rFonts w:ascii="Times New Roman" w:hAnsi="Times New Roman" w:cs="Times New Roman"/>
          <w:b/>
          <w:sz w:val="28"/>
          <w:szCs w:val="28"/>
        </w:rPr>
        <w:t xml:space="preserve">                      </w:t>
      </w:r>
    </w:p>
    <w:p w:rsidR="00C323CC" w:rsidRPr="00C323CC" w:rsidRDefault="000C6B96" w:rsidP="00C323CC">
      <w:pPr>
        <w:pStyle w:val="a7"/>
        <w:numPr>
          <w:ilvl w:val="0"/>
          <w:numId w:val="6"/>
        </w:num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C323CC">
        <w:rPr>
          <w:rFonts w:ascii="Times New Roman" w:hAnsi="Times New Roman" w:cs="Times New Roman"/>
          <w:b/>
          <w:sz w:val="28"/>
          <w:szCs w:val="28"/>
        </w:rPr>
        <w:t>Одно фигурная композиция с сокращением изображения по предметным признакам.</w:t>
      </w:r>
      <w:r w:rsidR="007E34A4" w:rsidRPr="00C323CC">
        <w:rPr>
          <w:rFonts w:ascii="Times New Roman" w:eastAsia="Times New Roman" w:hAnsi="Times New Roman" w:cs="Times New Roman"/>
          <w:b/>
          <w:bCs/>
          <w:color w:val="000000"/>
          <w:sz w:val="28"/>
          <w:szCs w:val="28"/>
          <w:lang w:eastAsia="ru-RU"/>
        </w:rPr>
        <w:t> </w:t>
      </w:r>
    </w:p>
    <w:p w:rsidR="00C323CC" w:rsidRDefault="00C323CC" w:rsidP="00C323CC">
      <w:pPr>
        <w:shd w:val="clear" w:color="auto" w:fill="FFFFFF"/>
        <w:spacing w:after="0" w:line="360" w:lineRule="auto"/>
        <w:ind w:left="45"/>
        <w:jc w:val="both"/>
        <w:rPr>
          <w:rFonts w:ascii="Times New Roman" w:hAnsi="Times New Roman" w:cs="Times New Roman"/>
          <w:sz w:val="28"/>
          <w:szCs w:val="28"/>
        </w:rPr>
      </w:pPr>
      <w:r>
        <w:t xml:space="preserve">   </w:t>
      </w:r>
      <w:r w:rsidRPr="00C323CC">
        <w:sym w:font="Symbol" w:char="F02D"/>
      </w:r>
      <w:r w:rsidRPr="00C323CC">
        <w:rPr>
          <w:rFonts w:ascii="Times New Roman" w:hAnsi="Times New Roman" w:cs="Times New Roman"/>
          <w:sz w:val="28"/>
          <w:szCs w:val="28"/>
        </w:rPr>
        <w:t xml:space="preserve"> научить передавать психологический образ героя с помощью выразительной силы тона и цвета окружающей среды.</w:t>
      </w:r>
    </w:p>
    <w:p w:rsidR="00C323CC" w:rsidRDefault="00C323CC" w:rsidP="00C323CC">
      <w:pPr>
        <w:shd w:val="clear" w:color="auto" w:fill="FFFFFF"/>
        <w:spacing w:after="0" w:line="360" w:lineRule="auto"/>
        <w:ind w:left="45"/>
        <w:jc w:val="both"/>
        <w:rPr>
          <w:rFonts w:ascii="Times New Roman" w:hAnsi="Times New Roman" w:cs="Times New Roman"/>
          <w:sz w:val="28"/>
          <w:szCs w:val="28"/>
        </w:rPr>
      </w:pPr>
      <w:r w:rsidRPr="00C323CC">
        <w:rPr>
          <w:rFonts w:ascii="Times New Roman" w:hAnsi="Times New Roman" w:cs="Times New Roman"/>
          <w:sz w:val="28"/>
          <w:szCs w:val="28"/>
        </w:rPr>
        <w:t xml:space="preserve"> Самостоятельная работа:</w:t>
      </w:r>
    </w:p>
    <w:p w:rsidR="00C323CC" w:rsidRDefault="00C323CC" w:rsidP="00C323CC">
      <w:pPr>
        <w:shd w:val="clear" w:color="auto" w:fill="FFFFFF"/>
        <w:spacing w:after="0" w:line="360" w:lineRule="auto"/>
        <w:ind w:left="45"/>
        <w:jc w:val="both"/>
        <w:rPr>
          <w:rFonts w:ascii="Times New Roman" w:hAnsi="Times New Roman" w:cs="Times New Roman"/>
          <w:sz w:val="28"/>
          <w:szCs w:val="28"/>
        </w:rPr>
      </w:pPr>
      <w:r w:rsidRPr="00C323CC">
        <w:rPr>
          <w:rFonts w:ascii="Times New Roman" w:hAnsi="Times New Roman" w:cs="Times New Roman"/>
          <w:sz w:val="28"/>
          <w:szCs w:val="28"/>
        </w:rPr>
        <w:t xml:space="preserve"> </w:t>
      </w:r>
      <w:r w:rsidRPr="00C323CC">
        <w:sym w:font="Symbol" w:char="F02D"/>
      </w:r>
      <w:r w:rsidRPr="00C323CC">
        <w:rPr>
          <w:rFonts w:ascii="Times New Roman" w:hAnsi="Times New Roman" w:cs="Times New Roman"/>
          <w:sz w:val="28"/>
          <w:szCs w:val="28"/>
        </w:rPr>
        <w:t xml:space="preserve"> продумать название композиции; </w:t>
      </w:r>
    </w:p>
    <w:p w:rsidR="00C323CC" w:rsidRDefault="00C323CC" w:rsidP="00C323CC">
      <w:pPr>
        <w:shd w:val="clear" w:color="auto" w:fill="FFFFFF"/>
        <w:spacing w:after="0" w:line="360" w:lineRule="auto"/>
        <w:ind w:left="45"/>
        <w:jc w:val="both"/>
        <w:rPr>
          <w:rFonts w:ascii="Times New Roman" w:hAnsi="Times New Roman" w:cs="Times New Roman"/>
          <w:sz w:val="28"/>
          <w:szCs w:val="28"/>
        </w:rPr>
      </w:pPr>
      <w:r w:rsidRPr="00C323CC">
        <w:sym w:font="Symbol" w:char="F02D"/>
      </w:r>
      <w:r w:rsidRPr="00C323CC">
        <w:rPr>
          <w:rFonts w:ascii="Times New Roman" w:hAnsi="Times New Roman" w:cs="Times New Roman"/>
          <w:sz w:val="28"/>
          <w:szCs w:val="28"/>
        </w:rPr>
        <w:t xml:space="preserve"> выполнить три эскиза, передавая настроение композиции через цвет. </w:t>
      </w:r>
    </w:p>
    <w:p w:rsidR="00C323CC" w:rsidRDefault="00C323CC" w:rsidP="00C323CC">
      <w:pPr>
        <w:shd w:val="clear" w:color="auto" w:fill="FFFFFF"/>
        <w:spacing w:after="0" w:line="360" w:lineRule="auto"/>
        <w:ind w:left="45"/>
        <w:jc w:val="both"/>
        <w:rPr>
          <w:rFonts w:ascii="Times New Roman" w:hAnsi="Times New Roman" w:cs="Times New Roman"/>
          <w:sz w:val="28"/>
          <w:szCs w:val="28"/>
        </w:rPr>
      </w:pPr>
    </w:p>
    <w:p w:rsidR="008F448E" w:rsidRPr="008F448E" w:rsidRDefault="008F448E" w:rsidP="008F448E">
      <w:pPr>
        <w:shd w:val="clear" w:color="auto" w:fill="FFFFFF"/>
        <w:spacing w:after="0" w:line="360" w:lineRule="auto"/>
        <w:ind w:left="45"/>
        <w:jc w:val="both"/>
        <w:rPr>
          <w:rFonts w:ascii="Times New Roman" w:hAnsi="Times New Roman" w:cs="Times New Roman"/>
          <w:sz w:val="28"/>
          <w:szCs w:val="28"/>
        </w:rPr>
      </w:pPr>
      <w:r>
        <w:rPr>
          <w:rFonts w:ascii="Times New Roman" w:eastAsia="Times New Roman" w:hAnsi="Times New Roman" w:cs="Times New Roman"/>
          <w:b/>
          <w:bCs/>
          <w:color w:val="000000"/>
          <w:sz w:val="28"/>
          <w:szCs w:val="28"/>
          <w:lang w:eastAsia="ru-RU"/>
        </w:rPr>
        <w:t xml:space="preserve">2. </w:t>
      </w:r>
      <w:r w:rsidR="007E34A4" w:rsidRPr="008F448E">
        <w:rPr>
          <w:rFonts w:ascii="Times New Roman" w:eastAsia="Times New Roman" w:hAnsi="Times New Roman" w:cs="Times New Roman"/>
          <w:b/>
          <w:bCs/>
          <w:color w:val="000000"/>
          <w:sz w:val="28"/>
          <w:szCs w:val="28"/>
          <w:lang w:eastAsia="ru-RU"/>
        </w:rPr>
        <w:t xml:space="preserve">Тема. </w:t>
      </w:r>
      <w:r w:rsidR="00C323CC" w:rsidRPr="008F448E">
        <w:rPr>
          <w:rFonts w:ascii="Times New Roman" w:hAnsi="Times New Roman" w:cs="Times New Roman"/>
          <w:b/>
          <w:sz w:val="28"/>
          <w:szCs w:val="28"/>
        </w:rPr>
        <w:t>Цвет и композиция. Эмоциональные характеристики цвета. Палитра времени года</w:t>
      </w:r>
      <w:r w:rsidR="00C323CC" w:rsidRPr="008F448E">
        <w:rPr>
          <w:rFonts w:ascii="Times New Roman" w:hAnsi="Times New Roman" w:cs="Times New Roman"/>
          <w:sz w:val="28"/>
          <w:szCs w:val="28"/>
        </w:rPr>
        <w:t>.</w:t>
      </w:r>
    </w:p>
    <w:p w:rsidR="008F448E" w:rsidRPr="008F448E" w:rsidRDefault="008F448E" w:rsidP="008F448E">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szCs w:val="28"/>
        </w:rPr>
        <w:lastRenderedPageBreak/>
        <w:t xml:space="preserve">      </w:t>
      </w:r>
      <w:r w:rsidRPr="008F448E">
        <w:rPr>
          <w:rFonts w:ascii="Times New Roman" w:hAnsi="Times New Roman" w:cs="Times New Roman"/>
          <w:sz w:val="28"/>
        </w:rPr>
        <w:t>Выполнить беспредметную живописную композицию, состоящую из цветных пятен, линий, мазков. Дать ассоциативное название работе. Проанализировать полученну</w:t>
      </w:r>
      <w:r>
        <w:rPr>
          <w:rFonts w:ascii="Times New Roman" w:hAnsi="Times New Roman" w:cs="Times New Roman"/>
          <w:sz w:val="28"/>
        </w:rPr>
        <w:t xml:space="preserve">ю композицию. Знакомство с общими </w:t>
      </w:r>
      <w:r w:rsidRPr="008F448E">
        <w:rPr>
          <w:rFonts w:ascii="Times New Roman" w:hAnsi="Times New Roman" w:cs="Times New Roman"/>
          <w:sz w:val="28"/>
        </w:rPr>
        <w:t xml:space="preserve">закономерностями цветовых сочетаний, с символикой цвета, с эмоциональными характеристиками цветов: позитивные – негативные, легкие – тяжелые, теплые - холодные. </w:t>
      </w:r>
    </w:p>
    <w:p w:rsidR="008F448E" w:rsidRPr="008F448E" w:rsidRDefault="008F448E" w:rsidP="005B6EF5">
      <w:pPr>
        <w:spacing w:after="0" w:line="360" w:lineRule="auto"/>
        <w:jc w:val="both"/>
        <w:rPr>
          <w:rFonts w:ascii="Times New Roman" w:hAnsi="Times New Roman" w:cs="Times New Roman"/>
          <w:sz w:val="28"/>
        </w:rPr>
      </w:pPr>
      <w:r w:rsidRPr="008F448E">
        <w:rPr>
          <w:rFonts w:ascii="Times New Roman" w:hAnsi="Times New Roman" w:cs="Times New Roman"/>
          <w:sz w:val="28"/>
        </w:rPr>
        <w:t>Задача: уметь передавать состояние поэтических строк живописными средствами. Самостоятельная работа: выразить свое настроение в нескольких стихотворных строчках.</w:t>
      </w:r>
    </w:p>
    <w:p w:rsidR="008F448E" w:rsidRPr="008F448E" w:rsidRDefault="008F448E" w:rsidP="005B6EF5">
      <w:pPr>
        <w:spacing w:after="0" w:line="360" w:lineRule="auto"/>
        <w:jc w:val="both"/>
        <w:rPr>
          <w:rFonts w:ascii="Times New Roman" w:hAnsi="Times New Roman" w:cs="Times New Roman"/>
          <w:sz w:val="28"/>
        </w:rPr>
      </w:pPr>
      <w:r w:rsidRPr="008F448E">
        <w:rPr>
          <w:rFonts w:ascii="Times New Roman" w:hAnsi="Times New Roman" w:cs="Times New Roman"/>
          <w:sz w:val="28"/>
        </w:rPr>
        <w:t>Материал: Бумага формата А4 , гуашь, акварель.</w:t>
      </w:r>
    </w:p>
    <w:p w:rsidR="008F448E" w:rsidRDefault="007E34A4" w:rsidP="005B6EF5">
      <w:pPr>
        <w:shd w:val="clear" w:color="auto" w:fill="FFFFFF"/>
        <w:spacing w:after="0" w:line="360" w:lineRule="auto"/>
        <w:jc w:val="both"/>
        <w:rPr>
          <w:rFonts w:ascii="Times New Roman" w:hAnsi="Times New Roman" w:cs="Times New Roman"/>
          <w:b/>
          <w:sz w:val="28"/>
          <w:szCs w:val="28"/>
        </w:rPr>
      </w:pPr>
      <w:r w:rsidRPr="008F05C5">
        <w:rPr>
          <w:rFonts w:ascii="Times New Roman" w:eastAsia="Times New Roman" w:hAnsi="Times New Roman" w:cs="Times New Roman"/>
          <w:b/>
          <w:bCs/>
          <w:color w:val="000000"/>
          <w:sz w:val="28"/>
          <w:szCs w:val="28"/>
          <w:lang w:eastAsia="ru-RU"/>
        </w:rPr>
        <w:t xml:space="preserve">3. Тема. </w:t>
      </w:r>
      <w:r w:rsidR="008F448E" w:rsidRPr="008F448E">
        <w:rPr>
          <w:rFonts w:ascii="Times New Roman" w:hAnsi="Times New Roman" w:cs="Times New Roman"/>
          <w:b/>
          <w:sz w:val="28"/>
          <w:szCs w:val="28"/>
        </w:rPr>
        <w:t xml:space="preserve">Визуальная уравновешенность одного или нескольких предметов на листе. Динамика и статистика в композиции.  </w:t>
      </w:r>
      <w:r w:rsidR="00D03A8B" w:rsidRPr="00D03A8B">
        <w:rPr>
          <w:rFonts w:ascii="Times New Roman" w:hAnsi="Times New Roman" w:cs="Times New Roman"/>
          <w:sz w:val="28"/>
          <w:szCs w:val="28"/>
        </w:rPr>
        <w:t>Составить в технике аппликации беспредметную композицию из различных по форме и цвету фигур, свободно располагая их формате и уравновешивая. Дать название работе в соответствии с вызванными ассоциациями. Понятие равновесия, баланса формы и фона, знакомство с простейшими формами пятна: треугольник, квадрат, круг и форма амёбы. Притяжение и сталкивание различных форм. Понятие контраста форм.</w:t>
      </w:r>
      <w:r w:rsidR="00D03A8B" w:rsidRPr="00FF36A0">
        <w:rPr>
          <w:rFonts w:ascii="Times New Roman" w:hAnsi="Times New Roman" w:cs="Times New Roman"/>
          <w:sz w:val="28"/>
          <w:szCs w:val="28"/>
        </w:rPr>
        <w:t xml:space="preserve"> Понятие статичности и динамичности композиции.</w:t>
      </w:r>
      <w:r w:rsidR="008F448E" w:rsidRPr="008F448E">
        <w:rPr>
          <w:rFonts w:ascii="Times New Roman" w:hAnsi="Times New Roman" w:cs="Times New Roman"/>
          <w:b/>
          <w:sz w:val="28"/>
          <w:szCs w:val="28"/>
        </w:rPr>
        <w:t xml:space="preserve">           </w:t>
      </w:r>
    </w:p>
    <w:p w:rsidR="00D03A8B" w:rsidRDefault="008F448E" w:rsidP="00D03A8B">
      <w:pPr>
        <w:shd w:val="clear" w:color="auto" w:fill="FFFFFF"/>
        <w:spacing w:after="0" w:line="360" w:lineRule="auto"/>
        <w:jc w:val="both"/>
        <w:rPr>
          <w:rFonts w:ascii="Times New Roman" w:hAnsi="Times New Roman" w:cs="Times New Roman"/>
          <w:b/>
          <w:sz w:val="28"/>
          <w:szCs w:val="28"/>
        </w:rPr>
      </w:pPr>
      <w:r w:rsidRPr="008F448E">
        <w:rPr>
          <w:rFonts w:ascii="Times New Roman" w:hAnsi="Times New Roman" w:cs="Times New Roman"/>
          <w:b/>
          <w:sz w:val="28"/>
          <w:szCs w:val="28"/>
        </w:rPr>
        <w:t>1. Двух фигурная композиция. Фигуры обращены друг к другу.</w:t>
      </w:r>
    </w:p>
    <w:p w:rsidR="00D03A8B" w:rsidRDefault="008F448E" w:rsidP="00D03A8B">
      <w:pPr>
        <w:shd w:val="clear" w:color="auto" w:fill="FFFFFF"/>
        <w:spacing w:after="0" w:line="360" w:lineRule="auto"/>
        <w:jc w:val="both"/>
        <w:rPr>
          <w:rFonts w:ascii="Times New Roman" w:hAnsi="Times New Roman" w:cs="Times New Roman"/>
          <w:sz w:val="28"/>
          <w:szCs w:val="28"/>
        </w:rPr>
      </w:pPr>
      <w:r w:rsidRPr="008F448E">
        <w:rPr>
          <w:rFonts w:ascii="Times New Roman" w:hAnsi="Times New Roman" w:cs="Times New Roman"/>
          <w:b/>
          <w:sz w:val="28"/>
          <w:szCs w:val="28"/>
        </w:rPr>
        <w:t xml:space="preserve"> </w:t>
      </w:r>
      <w:r w:rsidR="00D03A8B" w:rsidRPr="008F448E">
        <w:rPr>
          <w:rFonts w:ascii="Times New Roman" w:hAnsi="Times New Roman" w:cs="Times New Roman"/>
          <w:b/>
          <w:sz w:val="28"/>
          <w:szCs w:val="28"/>
        </w:rPr>
        <w:t>2. Двух фигурная композиция. Одна из фигур обращена на зрителя.</w:t>
      </w:r>
      <w:r w:rsidR="00D03A8B">
        <w:rPr>
          <w:rFonts w:ascii="Times New Roman" w:hAnsi="Times New Roman" w:cs="Times New Roman"/>
          <w:sz w:val="28"/>
          <w:szCs w:val="28"/>
        </w:rPr>
        <w:t xml:space="preserve"> </w:t>
      </w:r>
    </w:p>
    <w:p w:rsidR="00D03A8B" w:rsidRPr="00D03A8B" w:rsidRDefault="00D03A8B" w:rsidP="00D03A8B">
      <w:pPr>
        <w:shd w:val="clear" w:color="auto" w:fill="FFFFFF"/>
        <w:spacing w:after="0" w:line="360" w:lineRule="auto"/>
        <w:jc w:val="both"/>
        <w:rPr>
          <w:rFonts w:ascii="Times New Roman" w:hAnsi="Times New Roman" w:cs="Times New Roman"/>
          <w:sz w:val="28"/>
          <w:szCs w:val="28"/>
        </w:rPr>
      </w:pPr>
      <w:r w:rsidRPr="00D03A8B">
        <w:rPr>
          <w:rFonts w:ascii="Times New Roman" w:hAnsi="Times New Roman" w:cs="Times New Roman"/>
          <w:sz w:val="28"/>
          <w:szCs w:val="28"/>
        </w:rPr>
        <w:t xml:space="preserve">Задачи: </w:t>
      </w:r>
    </w:p>
    <w:p w:rsidR="00D03A8B" w:rsidRPr="00D03A8B" w:rsidRDefault="00D03A8B" w:rsidP="00D03A8B">
      <w:pPr>
        <w:shd w:val="clear" w:color="auto" w:fill="FFFFFF"/>
        <w:spacing w:after="0" w:line="360" w:lineRule="auto"/>
        <w:jc w:val="both"/>
        <w:rPr>
          <w:rFonts w:ascii="Times New Roman" w:hAnsi="Times New Roman" w:cs="Times New Roman"/>
          <w:sz w:val="28"/>
          <w:szCs w:val="28"/>
        </w:rPr>
      </w:pPr>
      <w:r w:rsidRPr="00D03A8B">
        <w:rPr>
          <w:rFonts w:ascii="Times New Roman" w:hAnsi="Times New Roman" w:cs="Times New Roman"/>
          <w:sz w:val="28"/>
          <w:szCs w:val="28"/>
        </w:rPr>
        <w:sym w:font="Symbol" w:char="F02D"/>
      </w:r>
      <w:r w:rsidRPr="00D03A8B">
        <w:rPr>
          <w:rFonts w:ascii="Times New Roman" w:hAnsi="Times New Roman" w:cs="Times New Roman"/>
          <w:sz w:val="28"/>
          <w:szCs w:val="28"/>
        </w:rPr>
        <w:t xml:space="preserve"> научить точно передавать характер взаимодействия двух фигур, их мимику, пластику, расстояние между ними;</w:t>
      </w:r>
    </w:p>
    <w:p w:rsidR="00D03A8B" w:rsidRPr="00D03A8B" w:rsidRDefault="00D03A8B" w:rsidP="00D03A8B">
      <w:pPr>
        <w:shd w:val="clear" w:color="auto" w:fill="FFFFFF"/>
        <w:spacing w:after="0" w:line="360" w:lineRule="auto"/>
        <w:jc w:val="both"/>
        <w:rPr>
          <w:rFonts w:ascii="Times New Roman" w:hAnsi="Times New Roman" w:cs="Times New Roman"/>
          <w:sz w:val="28"/>
          <w:szCs w:val="28"/>
        </w:rPr>
      </w:pPr>
      <w:r w:rsidRPr="00D03A8B">
        <w:rPr>
          <w:rFonts w:ascii="Times New Roman" w:hAnsi="Times New Roman" w:cs="Times New Roman"/>
          <w:sz w:val="28"/>
          <w:szCs w:val="28"/>
        </w:rPr>
        <w:t xml:space="preserve"> </w:t>
      </w:r>
      <w:r w:rsidRPr="00D03A8B">
        <w:rPr>
          <w:rFonts w:ascii="Times New Roman" w:hAnsi="Times New Roman" w:cs="Times New Roman"/>
          <w:sz w:val="28"/>
          <w:szCs w:val="28"/>
        </w:rPr>
        <w:sym w:font="Symbol" w:char="F02D"/>
      </w:r>
      <w:r w:rsidRPr="00D03A8B">
        <w:rPr>
          <w:rFonts w:ascii="Times New Roman" w:hAnsi="Times New Roman" w:cs="Times New Roman"/>
          <w:sz w:val="28"/>
          <w:szCs w:val="28"/>
        </w:rPr>
        <w:t xml:space="preserve"> развивать умение передавать </w:t>
      </w:r>
      <w:proofErr w:type="spellStart"/>
      <w:r w:rsidRPr="00D03A8B">
        <w:rPr>
          <w:rFonts w:ascii="Times New Roman" w:hAnsi="Times New Roman" w:cs="Times New Roman"/>
          <w:sz w:val="28"/>
          <w:szCs w:val="28"/>
        </w:rPr>
        <w:t>цветотональное</w:t>
      </w:r>
      <w:proofErr w:type="spellEnd"/>
      <w:r w:rsidRPr="00D03A8B">
        <w:rPr>
          <w:rFonts w:ascii="Times New Roman" w:hAnsi="Times New Roman" w:cs="Times New Roman"/>
          <w:sz w:val="28"/>
          <w:szCs w:val="28"/>
        </w:rPr>
        <w:t xml:space="preserve"> решение композиции в соответствии с замыслом автора. </w:t>
      </w:r>
    </w:p>
    <w:p w:rsidR="00D03A8B" w:rsidRPr="00D03A8B" w:rsidRDefault="00D03A8B" w:rsidP="00D03A8B">
      <w:pPr>
        <w:shd w:val="clear" w:color="auto" w:fill="FFFFFF"/>
        <w:spacing w:after="0" w:line="360" w:lineRule="auto"/>
        <w:jc w:val="both"/>
        <w:rPr>
          <w:rFonts w:ascii="Times New Roman" w:hAnsi="Times New Roman" w:cs="Times New Roman"/>
          <w:sz w:val="28"/>
          <w:szCs w:val="28"/>
        </w:rPr>
      </w:pPr>
      <w:r w:rsidRPr="00D03A8B">
        <w:rPr>
          <w:rFonts w:ascii="Times New Roman" w:hAnsi="Times New Roman" w:cs="Times New Roman"/>
          <w:sz w:val="28"/>
          <w:szCs w:val="28"/>
        </w:rPr>
        <w:t xml:space="preserve">Самостоятельная работа: </w:t>
      </w:r>
    </w:p>
    <w:p w:rsidR="00D03A8B" w:rsidRPr="00D03A8B" w:rsidRDefault="00D03A8B" w:rsidP="00D03A8B">
      <w:pPr>
        <w:shd w:val="clear" w:color="auto" w:fill="FFFFFF"/>
        <w:spacing w:after="0" w:line="360" w:lineRule="auto"/>
        <w:jc w:val="both"/>
        <w:rPr>
          <w:rFonts w:ascii="Times New Roman" w:hAnsi="Times New Roman" w:cs="Times New Roman"/>
          <w:sz w:val="28"/>
          <w:szCs w:val="28"/>
        </w:rPr>
      </w:pPr>
      <w:r w:rsidRPr="00D03A8B">
        <w:rPr>
          <w:rFonts w:ascii="Times New Roman" w:hAnsi="Times New Roman" w:cs="Times New Roman"/>
          <w:sz w:val="28"/>
          <w:szCs w:val="28"/>
        </w:rPr>
        <w:sym w:font="Symbol" w:char="F02D"/>
      </w:r>
      <w:r w:rsidRPr="00D03A8B">
        <w:rPr>
          <w:rFonts w:ascii="Times New Roman" w:hAnsi="Times New Roman" w:cs="Times New Roman"/>
          <w:sz w:val="28"/>
          <w:szCs w:val="28"/>
        </w:rPr>
        <w:t xml:space="preserve"> продумать название композиции; </w:t>
      </w:r>
    </w:p>
    <w:p w:rsidR="00D03A8B" w:rsidRPr="00D03A8B" w:rsidRDefault="00D03A8B" w:rsidP="00D03A8B">
      <w:pPr>
        <w:shd w:val="clear" w:color="auto" w:fill="FFFFFF"/>
        <w:spacing w:after="0" w:line="360" w:lineRule="auto"/>
        <w:jc w:val="both"/>
        <w:rPr>
          <w:rFonts w:ascii="Times New Roman" w:hAnsi="Times New Roman" w:cs="Times New Roman"/>
          <w:sz w:val="28"/>
          <w:szCs w:val="28"/>
        </w:rPr>
      </w:pPr>
      <w:r w:rsidRPr="00D03A8B">
        <w:rPr>
          <w:rFonts w:ascii="Times New Roman" w:hAnsi="Times New Roman" w:cs="Times New Roman"/>
          <w:sz w:val="28"/>
          <w:szCs w:val="28"/>
        </w:rPr>
        <w:sym w:font="Symbol" w:char="F02D"/>
      </w:r>
      <w:r w:rsidRPr="00D03A8B">
        <w:rPr>
          <w:rFonts w:ascii="Times New Roman" w:hAnsi="Times New Roman" w:cs="Times New Roman"/>
          <w:sz w:val="28"/>
          <w:szCs w:val="28"/>
        </w:rPr>
        <w:t xml:space="preserve"> выполнить поиск композиционного решения; </w:t>
      </w:r>
    </w:p>
    <w:p w:rsidR="00D03A8B" w:rsidRPr="00D03A8B" w:rsidRDefault="00D03A8B" w:rsidP="00D03A8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03A8B">
        <w:rPr>
          <w:rFonts w:ascii="Times New Roman" w:hAnsi="Times New Roman" w:cs="Times New Roman"/>
          <w:sz w:val="28"/>
          <w:szCs w:val="28"/>
        </w:rPr>
        <w:t xml:space="preserve"> - сделать натурные зарисовки композиции.</w:t>
      </w:r>
    </w:p>
    <w:p w:rsidR="00D03A8B" w:rsidRPr="008F448E" w:rsidRDefault="008F448E" w:rsidP="00D03A8B">
      <w:pPr>
        <w:spacing w:after="0" w:line="360" w:lineRule="auto"/>
        <w:jc w:val="both"/>
        <w:rPr>
          <w:rFonts w:ascii="Times New Roman" w:hAnsi="Times New Roman" w:cs="Times New Roman"/>
          <w:sz w:val="28"/>
        </w:rPr>
      </w:pPr>
      <w:r w:rsidRPr="00D03A8B">
        <w:rPr>
          <w:rFonts w:ascii="Times New Roman" w:hAnsi="Times New Roman" w:cs="Times New Roman"/>
          <w:sz w:val="28"/>
          <w:szCs w:val="28"/>
        </w:rPr>
        <w:lastRenderedPageBreak/>
        <w:t xml:space="preserve">  </w:t>
      </w:r>
      <w:r w:rsidR="007E34A4" w:rsidRPr="00D03A8B">
        <w:rPr>
          <w:rFonts w:ascii="Times New Roman" w:eastAsia="Times New Roman" w:hAnsi="Times New Roman" w:cs="Times New Roman"/>
          <w:b/>
          <w:bCs/>
          <w:color w:val="000000"/>
          <w:sz w:val="28"/>
          <w:szCs w:val="28"/>
          <w:lang w:eastAsia="ru-RU"/>
        </w:rPr>
        <w:t> </w:t>
      </w:r>
      <w:r w:rsidR="00FF36A0" w:rsidRPr="00D03A8B">
        <w:rPr>
          <w:rFonts w:ascii="Times New Roman" w:hAnsi="Times New Roman" w:cs="Times New Roman"/>
          <w:sz w:val="28"/>
          <w:szCs w:val="28"/>
        </w:rPr>
        <w:t xml:space="preserve"> </w:t>
      </w:r>
      <w:r w:rsidR="00E02DEB">
        <w:rPr>
          <w:rFonts w:ascii="Times New Roman" w:hAnsi="Times New Roman" w:cs="Times New Roman"/>
          <w:sz w:val="28"/>
        </w:rPr>
        <w:t>Материалы: б</w:t>
      </w:r>
      <w:r w:rsidR="00D03A8B" w:rsidRPr="008F448E">
        <w:rPr>
          <w:rFonts w:ascii="Times New Roman" w:hAnsi="Times New Roman" w:cs="Times New Roman"/>
          <w:sz w:val="28"/>
        </w:rPr>
        <w:t>умага формата А4 , гуашь, акварель.</w:t>
      </w:r>
    </w:p>
    <w:p w:rsidR="00FF36A0" w:rsidRPr="00FF36A0" w:rsidRDefault="00FF36A0" w:rsidP="00FF36A0">
      <w:pPr>
        <w:shd w:val="clear" w:color="auto" w:fill="FFFFFF"/>
        <w:spacing w:after="0" w:line="360" w:lineRule="auto"/>
        <w:jc w:val="both"/>
        <w:rPr>
          <w:rFonts w:ascii="Times New Roman" w:hAnsi="Times New Roman" w:cs="Times New Roman"/>
          <w:sz w:val="28"/>
          <w:szCs w:val="28"/>
        </w:rPr>
      </w:pPr>
    </w:p>
    <w:p w:rsidR="008B1208" w:rsidRDefault="007E34A4" w:rsidP="008B1208">
      <w:pPr>
        <w:pStyle w:val="a7"/>
        <w:numPr>
          <w:ilvl w:val="0"/>
          <w:numId w:val="6"/>
        </w:numPr>
        <w:spacing w:before="100" w:beforeAutospacing="1" w:after="100" w:afterAutospacing="1" w:line="360" w:lineRule="auto"/>
      </w:pPr>
      <w:r w:rsidRPr="008B1208">
        <w:rPr>
          <w:rFonts w:ascii="Times New Roman" w:eastAsia="Times New Roman" w:hAnsi="Times New Roman" w:cs="Times New Roman"/>
          <w:b/>
          <w:bCs/>
          <w:color w:val="000000"/>
          <w:sz w:val="28"/>
          <w:szCs w:val="28"/>
          <w:lang w:eastAsia="ru-RU"/>
        </w:rPr>
        <w:t>Тема.</w:t>
      </w:r>
      <w:r w:rsidRPr="008B1208">
        <w:rPr>
          <w:rFonts w:ascii="Times New Roman" w:eastAsia="Times New Roman" w:hAnsi="Times New Roman" w:cs="Times New Roman"/>
          <w:color w:val="000000"/>
          <w:sz w:val="28"/>
          <w:szCs w:val="28"/>
          <w:lang w:eastAsia="ru-RU"/>
        </w:rPr>
        <w:t> </w:t>
      </w:r>
      <w:r w:rsidR="008B1208" w:rsidRPr="008B1208">
        <w:rPr>
          <w:rFonts w:ascii="Times New Roman" w:hAnsi="Times New Roman" w:cs="Times New Roman"/>
          <w:b/>
          <w:sz w:val="28"/>
          <w:szCs w:val="28"/>
        </w:rPr>
        <w:t>Статичность симметрии как выразительное средство композиции. Многофигурная статическая композиция. Кольцевое построение сюжета</w:t>
      </w:r>
      <w:r w:rsidR="008B1208" w:rsidRPr="008B1208">
        <w:rPr>
          <w:b/>
        </w:rPr>
        <w:t>.</w:t>
      </w:r>
      <w:r w:rsidR="008B1208" w:rsidRPr="008B1208">
        <w:t xml:space="preserve"> </w:t>
      </w:r>
    </w:p>
    <w:p w:rsidR="008B1208" w:rsidRPr="008B1208" w:rsidRDefault="008B1208" w:rsidP="008B1208">
      <w:pPr>
        <w:pStyle w:val="a7"/>
        <w:spacing w:before="100" w:beforeAutospacing="1" w:after="100" w:afterAutospacing="1" w:line="360" w:lineRule="auto"/>
        <w:ind w:left="405"/>
        <w:rPr>
          <w:rFonts w:ascii="Times New Roman" w:hAnsi="Times New Roman" w:cs="Times New Roman"/>
          <w:sz w:val="28"/>
          <w:szCs w:val="28"/>
        </w:rPr>
      </w:pPr>
      <w:r w:rsidRPr="008B1208">
        <w:rPr>
          <w:rFonts w:ascii="Times New Roman" w:hAnsi="Times New Roman" w:cs="Times New Roman"/>
          <w:sz w:val="28"/>
          <w:szCs w:val="28"/>
        </w:rPr>
        <w:t xml:space="preserve">Задачи: </w:t>
      </w:r>
    </w:p>
    <w:p w:rsidR="008B1208" w:rsidRPr="008B1208" w:rsidRDefault="008B1208" w:rsidP="008B1208">
      <w:pPr>
        <w:pStyle w:val="a7"/>
        <w:spacing w:before="100" w:beforeAutospacing="1" w:after="100" w:afterAutospacing="1" w:line="360" w:lineRule="auto"/>
        <w:ind w:left="405"/>
        <w:rPr>
          <w:rFonts w:ascii="Times New Roman" w:hAnsi="Times New Roman" w:cs="Times New Roman"/>
          <w:sz w:val="28"/>
          <w:szCs w:val="28"/>
        </w:rPr>
      </w:pPr>
      <w:r w:rsidRPr="008B1208">
        <w:rPr>
          <w:rFonts w:ascii="Times New Roman" w:hAnsi="Times New Roman" w:cs="Times New Roman"/>
          <w:sz w:val="28"/>
          <w:szCs w:val="28"/>
        </w:rPr>
        <w:sym w:font="Symbol" w:char="F02D"/>
      </w:r>
      <w:r w:rsidRPr="008B1208">
        <w:rPr>
          <w:rFonts w:ascii="Times New Roman" w:hAnsi="Times New Roman" w:cs="Times New Roman"/>
          <w:sz w:val="28"/>
          <w:szCs w:val="28"/>
        </w:rPr>
        <w:t xml:space="preserve"> учить передавать единство внутреннего действия через связь фигур;</w:t>
      </w:r>
    </w:p>
    <w:p w:rsidR="008B1208" w:rsidRPr="008B1208" w:rsidRDefault="008B1208" w:rsidP="008B1208">
      <w:pPr>
        <w:pStyle w:val="a7"/>
        <w:spacing w:before="100" w:beforeAutospacing="1" w:after="100" w:afterAutospacing="1" w:line="360" w:lineRule="auto"/>
        <w:ind w:left="405"/>
        <w:rPr>
          <w:rFonts w:ascii="Times New Roman" w:hAnsi="Times New Roman" w:cs="Times New Roman"/>
          <w:sz w:val="28"/>
          <w:szCs w:val="28"/>
        </w:rPr>
      </w:pPr>
      <w:r w:rsidRPr="008B1208">
        <w:rPr>
          <w:rFonts w:ascii="Times New Roman" w:hAnsi="Times New Roman" w:cs="Times New Roman"/>
          <w:sz w:val="28"/>
          <w:szCs w:val="28"/>
        </w:rPr>
        <w:t xml:space="preserve"> </w:t>
      </w:r>
      <w:r w:rsidRPr="008B1208">
        <w:rPr>
          <w:rFonts w:ascii="Times New Roman" w:hAnsi="Times New Roman" w:cs="Times New Roman"/>
          <w:sz w:val="28"/>
          <w:szCs w:val="28"/>
        </w:rPr>
        <w:sym w:font="Symbol" w:char="F02D"/>
      </w:r>
      <w:r w:rsidRPr="008B1208">
        <w:rPr>
          <w:rFonts w:ascii="Times New Roman" w:hAnsi="Times New Roman" w:cs="Times New Roman"/>
          <w:sz w:val="28"/>
          <w:szCs w:val="28"/>
        </w:rPr>
        <w:t xml:space="preserve"> развивать умение анализировать картины старых мастеров;</w:t>
      </w:r>
    </w:p>
    <w:p w:rsidR="008B1208" w:rsidRDefault="008B1208" w:rsidP="008B1208">
      <w:pPr>
        <w:pStyle w:val="a7"/>
        <w:spacing w:before="100" w:beforeAutospacing="1" w:after="100" w:afterAutospacing="1" w:line="360" w:lineRule="auto"/>
        <w:ind w:left="405"/>
      </w:pPr>
      <w:r w:rsidRPr="008B1208">
        <w:rPr>
          <w:rFonts w:ascii="Times New Roman" w:hAnsi="Times New Roman" w:cs="Times New Roman"/>
          <w:sz w:val="28"/>
          <w:szCs w:val="28"/>
        </w:rPr>
        <w:t xml:space="preserve"> </w:t>
      </w:r>
      <w:r w:rsidRPr="008B1208">
        <w:rPr>
          <w:rFonts w:ascii="Times New Roman" w:hAnsi="Times New Roman" w:cs="Times New Roman"/>
          <w:sz w:val="28"/>
          <w:szCs w:val="28"/>
        </w:rPr>
        <w:sym w:font="Symbol" w:char="F02D"/>
      </w:r>
      <w:r w:rsidRPr="008B1208">
        <w:rPr>
          <w:rFonts w:ascii="Times New Roman" w:hAnsi="Times New Roman" w:cs="Times New Roman"/>
          <w:sz w:val="28"/>
          <w:szCs w:val="28"/>
        </w:rPr>
        <w:t xml:space="preserve"> дать понятие: кольцевое построение сюжета</w:t>
      </w:r>
      <w:r>
        <w:t>.</w:t>
      </w:r>
    </w:p>
    <w:p w:rsidR="008B1208" w:rsidRDefault="008B1208" w:rsidP="008B1208">
      <w:pPr>
        <w:pStyle w:val="a7"/>
        <w:spacing w:before="100" w:beforeAutospacing="1" w:after="100" w:afterAutospacing="1" w:line="360" w:lineRule="auto"/>
        <w:ind w:left="405"/>
      </w:pPr>
      <w:r w:rsidRPr="008F448E">
        <w:rPr>
          <w:rFonts w:ascii="Times New Roman" w:hAnsi="Times New Roman" w:cs="Times New Roman"/>
          <w:sz w:val="28"/>
        </w:rPr>
        <w:t>Материал</w:t>
      </w:r>
      <w:r w:rsidR="007E5812">
        <w:rPr>
          <w:rFonts w:ascii="Times New Roman" w:hAnsi="Times New Roman" w:cs="Times New Roman"/>
          <w:sz w:val="28"/>
        </w:rPr>
        <w:t>ы: б</w:t>
      </w:r>
      <w:r w:rsidRPr="008F448E">
        <w:rPr>
          <w:rFonts w:ascii="Times New Roman" w:hAnsi="Times New Roman" w:cs="Times New Roman"/>
          <w:sz w:val="28"/>
        </w:rPr>
        <w:t>умага формата А4 , гуашь, акварель.</w:t>
      </w:r>
    </w:p>
    <w:p w:rsidR="007E34A4" w:rsidRPr="008F05C5" w:rsidRDefault="007E34A4"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i/>
          <w:iCs/>
          <w:color w:val="000000"/>
          <w:sz w:val="28"/>
          <w:szCs w:val="28"/>
          <w:lang w:eastAsia="ru-RU"/>
        </w:rPr>
        <w:t>Второй год обучения</w:t>
      </w:r>
    </w:p>
    <w:p w:rsidR="00E048DC" w:rsidRPr="00E048DC" w:rsidRDefault="007E34A4" w:rsidP="008B1208">
      <w:pPr>
        <w:pStyle w:val="a7"/>
        <w:numPr>
          <w:ilvl w:val="0"/>
          <w:numId w:val="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B1208">
        <w:rPr>
          <w:rFonts w:ascii="Times New Roman" w:eastAsia="Times New Roman" w:hAnsi="Times New Roman" w:cs="Times New Roman"/>
          <w:b/>
          <w:bCs/>
          <w:color w:val="000000"/>
          <w:sz w:val="28"/>
          <w:szCs w:val="28"/>
          <w:lang w:eastAsia="ru-RU"/>
        </w:rPr>
        <w:t>Тема.</w:t>
      </w:r>
      <w:r w:rsidRPr="008B1208">
        <w:rPr>
          <w:rFonts w:ascii="Times New Roman" w:eastAsia="Times New Roman" w:hAnsi="Times New Roman" w:cs="Times New Roman"/>
          <w:color w:val="000000"/>
          <w:sz w:val="28"/>
          <w:szCs w:val="28"/>
          <w:lang w:eastAsia="ru-RU"/>
        </w:rPr>
        <w:t> </w:t>
      </w:r>
      <w:r w:rsidR="008B1208" w:rsidRPr="008B1208">
        <w:rPr>
          <w:rFonts w:ascii="Times New Roman" w:hAnsi="Times New Roman" w:cs="Times New Roman"/>
          <w:b/>
          <w:sz w:val="28"/>
          <w:szCs w:val="28"/>
        </w:rPr>
        <w:t>Достижение выразительности в композиции с помощью контраста форм, цвета, величин. Многофигурная композиция. Изображение контрастных по цвету и характеру объектов</w:t>
      </w:r>
      <w:r w:rsidRPr="008B1208">
        <w:rPr>
          <w:rFonts w:ascii="Times New Roman" w:eastAsia="Times New Roman" w:hAnsi="Times New Roman" w:cs="Times New Roman"/>
          <w:b/>
          <w:bCs/>
          <w:color w:val="000000"/>
          <w:sz w:val="28"/>
          <w:szCs w:val="28"/>
          <w:lang w:eastAsia="ru-RU"/>
        </w:rPr>
        <w:t>.</w:t>
      </w:r>
      <w:r w:rsidR="004445FB" w:rsidRPr="008B1208">
        <w:rPr>
          <w:rFonts w:ascii="Times New Roman" w:eastAsia="Times New Roman" w:hAnsi="Times New Roman" w:cs="Times New Roman"/>
          <w:b/>
          <w:bCs/>
          <w:color w:val="000000"/>
          <w:sz w:val="28"/>
          <w:szCs w:val="28"/>
          <w:lang w:eastAsia="ru-RU"/>
        </w:rPr>
        <w:t xml:space="preserve">  </w:t>
      </w:r>
    </w:p>
    <w:p w:rsidR="00E048DC" w:rsidRPr="00E048DC" w:rsidRDefault="004445FB" w:rsidP="00E048DC">
      <w:pPr>
        <w:shd w:val="clear" w:color="auto" w:fill="FFFFFF"/>
        <w:spacing w:after="0" w:line="360" w:lineRule="auto"/>
        <w:ind w:left="360"/>
        <w:jc w:val="both"/>
        <w:rPr>
          <w:rFonts w:ascii="Times New Roman" w:hAnsi="Times New Roman" w:cs="Times New Roman"/>
          <w:sz w:val="28"/>
          <w:szCs w:val="28"/>
        </w:rPr>
      </w:pPr>
      <w:r w:rsidRPr="00E048DC">
        <w:rPr>
          <w:rFonts w:ascii="Times New Roman" w:eastAsia="Times New Roman" w:hAnsi="Times New Roman" w:cs="Times New Roman"/>
          <w:b/>
          <w:bCs/>
          <w:color w:val="000000"/>
          <w:sz w:val="28"/>
          <w:szCs w:val="28"/>
          <w:lang w:eastAsia="ru-RU"/>
        </w:rPr>
        <w:t xml:space="preserve"> </w:t>
      </w:r>
      <w:r w:rsidR="00E048DC" w:rsidRPr="00E048DC">
        <w:rPr>
          <w:rFonts w:ascii="Times New Roman" w:hAnsi="Times New Roman" w:cs="Times New Roman"/>
          <w:sz w:val="28"/>
          <w:szCs w:val="28"/>
        </w:rPr>
        <w:t>Задачи:</w:t>
      </w:r>
    </w:p>
    <w:p w:rsidR="00E048DC" w:rsidRPr="00E048DC" w:rsidRDefault="00E048DC" w:rsidP="00E048DC">
      <w:pPr>
        <w:shd w:val="clear" w:color="auto" w:fill="FFFFFF"/>
        <w:spacing w:after="0" w:line="360" w:lineRule="auto"/>
        <w:ind w:left="360"/>
        <w:jc w:val="both"/>
        <w:rPr>
          <w:rFonts w:ascii="Times New Roman" w:eastAsia="Times New Roman" w:hAnsi="Times New Roman" w:cs="Times New Roman"/>
          <w:b/>
          <w:bCs/>
          <w:color w:val="000000"/>
          <w:sz w:val="28"/>
          <w:szCs w:val="28"/>
          <w:lang w:eastAsia="ru-RU"/>
        </w:rPr>
      </w:pPr>
      <w:r w:rsidRPr="00E048DC">
        <w:rPr>
          <w:rFonts w:ascii="Times New Roman" w:hAnsi="Times New Roman" w:cs="Times New Roman"/>
          <w:sz w:val="28"/>
          <w:szCs w:val="28"/>
        </w:rPr>
        <w:t xml:space="preserve"> </w:t>
      </w:r>
      <w:r w:rsidRPr="00E048DC">
        <w:rPr>
          <w:rFonts w:ascii="Times New Roman" w:hAnsi="Times New Roman" w:cs="Times New Roman"/>
          <w:sz w:val="28"/>
          <w:szCs w:val="28"/>
        </w:rPr>
        <w:sym w:font="Symbol" w:char="F02D"/>
      </w:r>
      <w:r w:rsidRPr="00E048DC">
        <w:rPr>
          <w:rFonts w:ascii="Times New Roman" w:hAnsi="Times New Roman" w:cs="Times New Roman"/>
          <w:sz w:val="28"/>
          <w:szCs w:val="28"/>
        </w:rPr>
        <w:t xml:space="preserve"> учить передавать различные психологические состояния через характер и ритм линий, цвета, фактур;</w:t>
      </w:r>
      <w:r w:rsidR="004445FB" w:rsidRPr="00E048DC">
        <w:rPr>
          <w:rFonts w:ascii="Times New Roman" w:eastAsia="Times New Roman" w:hAnsi="Times New Roman" w:cs="Times New Roman"/>
          <w:b/>
          <w:bCs/>
          <w:color w:val="000000"/>
          <w:sz w:val="28"/>
          <w:szCs w:val="28"/>
          <w:lang w:eastAsia="ru-RU"/>
        </w:rPr>
        <w:t xml:space="preserve"> </w:t>
      </w:r>
    </w:p>
    <w:p w:rsidR="00E048DC" w:rsidRDefault="004445FB" w:rsidP="00E048DC">
      <w:pPr>
        <w:shd w:val="clear" w:color="auto" w:fill="FFFFFF"/>
        <w:spacing w:after="0" w:line="360" w:lineRule="auto"/>
        <w:ind w:left="360"/>
        <w:jc w:val="both"/>
        <w:rPr>
          <w:rFonts w:ascii="Times New Roman" w:hAnsi="Times New Roman" w:cs="Times New Roman"/>
          <w:sz w:val="28"/>
          <w:szCs w:val="28"/>
        </w:rPr>
      </w:pPr>
      <w:r w:rsidRPr="00E048DC">
        <w:rPr>
          <w:rFonts w:ascii="Times New Roman" w:eastAsia="Times New Roman" w:hAnsi="Times New Roman" w:cs="Times New Roman"/>
          <w:b/>
          <w:bCs/>
          <w:color w:val="000000"/>
          <w:sz w:val="28"/>
          <w:szCs w:val="28"/>
          <w:lang w:eastAsia="ru-RU"/>
        </w:rPr>
        <w:t xml:space="preserve">  </w:t>
      </w:r>
      <w:r w:rsidR="00E048DC" w:rsidRPr="00E048DC">
        <w:rPr>
          <w:rFonts w:ascii="Times New Roman" w:hAnsi="Times New Roman" w:cs="Times New Roman"/>
          <w:sz w:val="28"/>
          <w:szCs w:val="28"/>
        </w:rPr>
        <w:sym w:font="Symbol" w:char="F02D"/>
      </w:r>
      <w:r w:rsidR="00E048DC" w:rsidRPr="00E048DC">
        <w:rPr>
          <w:rFonts w:ascii="Times New Roman" w:hAnsi="Times New Roman" w:cs="Times New Roman"/>
          <w:sz w:val="28"/>
          <w:szCs w:val="28"/>
        </w:rPr>
        <w:t xml:space="preserve"> уметь создавать многофигурную композицию с учетом основных правил и законов. </w:t>
      </w:r>
    </w:p>
    <w:p w:rsidR="008B1208" w:rsidRPr="00E048DC" w:rsidRDefault="007E5812" w:rsidP="00E048DC">
      <w:p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Материалы: б</w:t>
      </w:r>
      <w:r w:rsidR="00E048DC" w:rsidRPr="00E048DC">
        <w:rPr>
          <w:rFonts w:ascii="Times New Roman" w:hAnsi="Times New Roman" w:cs="Times New Roman"/>
          <w:sz w:val="28"/>
          <w:szCs w:val="28"/>
        </w:rPr>
        <w:t>умага формата А4 , гуашь, акварель.</w:t>
      </w:r>
    </w:p>
    <w:p w:rsidR="007E34A4" w:rsidRPr="008F05C5" w:rsidRDefault="008B1208" w:rsidP="00E048DC">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E048DC" w:rsidRPr="00E048DC" w:rsidRDefault="007E34A4" w:rsidP="00E048DC">
      <w:p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8F05C5">
        <w:rPr>
          <w:rFonts w:ascii="Times New Roman" w:eastAsia="Times New Roman" w:hAnsi="Times New Roman" w:cs="Times New Roman"/>
          <w:b/>
          <w:bCs/>
          <w:color w:val="000000"/>
          <w:sz w:val="28"/>
          <w:szCs w:val="28"/>
          <w:lang w:eastAsia="ru-RU"/>
        </w:rPr>
        <w:t xml:space="preserve">2. Тема. </w:t>
      </w:r>
      <w:r w:rsidR="00E048DC" w:rsidRPr="00E048DC">
        <w:rPr>
          <w:rFonts w:ascii="Times New Roman" w:eastAsia="Times New Roman" w:hAnsi="Times New Roman" w:cs="Times New Roman"/>
          <w:b/>
          <w:bCs/>
          <w:color w:val="000000"/>
          <w:sz w:val="28"/>
          <w:szCs w:val="28"/>
          <w:lang w:eastAsia="ru-RU"/>
        </w:rPr>
        <w:t xml:space="preserve">Ритм в композиции. Фризовый орнамент. </w:t>
      </w:r>
    </w:p>
    <w:p w:rsidR="00E048DC" w:rsidRDefault="00E048DC" w:rsidP="00E048DC">
      <w:p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E048DC">
        <w:rPr>
          <w:rFonts w:ascii="Times New Roman" w:eastAsia="Times New Roman" w:hAnsi="Times New Roman" w:cs="Times New Roman"/>
          <w:b/>
          <w:bCs/>
          <w:color w:val="000000"/>
          <w:sz w:val="28"/>
          <w:szCs w:val="28"/>
          <w:lang w:eastAsia="ru-RU"/>
        </w:rPr>
        <w:t>Замкнутый орнамент. Особенности построения, цветовая г</w:t>
      </w:r>
      <w:r>
        <w:rPr>
          <w:rFonts w:ascii="Times New Roman" w:eastAsia="Times New Roman" w:hAnsi="Times New Roman" w:cs="Times New Roman"/>
          <w:b/>
          <w:bCs/>
          <w:color w:val="000000"/>
          <w:sz w:val="28"/>
          <w:szCs w:val="28"/>
          <w:lang w:eastAsia="ru-RU"/>
        </w:rPr>
        <w:t>амма</w:t>
      </w:r>
      <w:r w:rsidR="007E34A4" w:rsidRPr="008F05C5">
        <w:rPr>
          <w:rFonts w:ascii="Times New Roman" w:eastAsia="Times New Roman" w:hAnsi="Times New Roman" w:cs="Times New Roman"/>
          <w:b/>
          <w:bCs/>
          <w:color w:val="000000"/>
          <w:sz w:val="28"/>
          <w:szCs w:val="28"/>
          <w:lang w:eastAsia="ru-RU"/>
        </w:rPr>
        <w:t>.</w:t>
      </w:r>
    </w:p>
    <w:p w:rsidR="00C35242" w:rsidRPr="00C35242" w:rsidRDefault="00C35242" w:rsidP="005B6EF5">
      <w:pPr>
        <w:shd w:val="clear" w:color="auto" w:fill="FFFFFF"/>
        <w:spacing w:after="0" w:line="360" w:lineRule="auto"/>
        <w:jc w:val="both"/>
        <w:rPr>
          <w:rFonts w:ascii="Times New Roman" w:hAnsi="Times New Roman" w:cs="Times New Roman"/>
          <w:sz w:val="28"/>
          <w:szCs w:val="28"/>
        </w:rPr>
      </w:pPr>
      <w:r w:rsidRPr="00C35242">
        <w:rPr>
          <w:rFonts w:ascii="Times New Roman" w:hAnsi="Times New Roman" w:cs="Times New Roman"/>
          <w:sz w:val="28"/>
          <w:szCs w:val="28"/>
        </w:rPr>
        <w:t>Используя изобразительные мотивы, составить ритмический ряд:</w:t>
      </w:r>
    </w:p>
    <w:p w:rsidR="00C35242" w:rsidRPr="00C35242" w:rsidRDefault="00C35242" w:rsidP="005B6EF5">
      <w:pPr>
        <w:shd w:val="clear" w:color="auto" w:fill="FFFFFF"/>
        <w:spacing w:after="0" w:line="360" w:lineRule="auto"/>
        <w:jc w:val="both"/>
        <w:rPr>
          <w:rFonts w:ascii="Times New Roman" w:hAnsi="Times New Roman" w:cs="Times New Roman"/>
          <w:sz w:val="28"/>
          <w:szCs w:val="28"/>
        </w:rPr>
      </w:pPr>
      <w:r w:rsidRPr="00C35242">
        <w:rPr>
          <w:rFonts w:ascii="Times New Roman" w:hAnsi="Times New Roman" w:cs="Times New Roman"/>
          <w:sz w:val="28"/>
          <w:szCs w:val="28"/>
        </w:rPr>
        <w:t xml:space="preserve"> а) интервалы одинаковые, величина и форма фигур не изменяются, мотив состоит из одного предмета;</w:t>
      </w:r>
    </w:p>
    <w:p w:rsidR="00C35242" w:rsidRDefault="00C35242" w:rsidP="005B6EF5">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 интервалы не изменяются;</w:t>
      </w:r>
    </w:p>
    <w:p w:rsidR="00C35242" w:rsidRDefault="00C35242" w:rsidP="005B6EF5">
      <w:pPr>
        <w:shd w:val="clear" w:color="auto" w:fill="FFFFFF"/>
        <w:spacing w:after="0" w:line="360" w:lineRule="auto"/>
        <w:jc w:val="both"/>
      </w:pPr>
      <w:r>
        <w:rPr>
          <w:rFonts w:ascii="Times New Roman" w:hAnsi="Times New Roman" w:cs="Times New Roman"/>
          <w:sz w:val="28"/>
          <w:szCs w:val="28"/>
        </w:rPr>
        <w:lastRenderedPageBreak/>
        <w:t xml:space="preserve">  </w:t>
      </w:r>
      <w:r w:rsidRPr="00C35242">
        <w:rPr>
          <w:rFonts w:ascii="Times New Roman" w:hAnsi="Times New Roman" w:cs="Times New Roman"/>
          <w:sz w:val="28"/>
          <w:szCs w:val="28"/>
        </w:rPr>
        <w:t>Понятие о композиционном ритме, акценте, орнаментальном мотиве, ритмическом ряде. Знакомство с правилами построения фризового (ленточного) орнамента с модульной сеткой.</w:t>
      </w:r>
      <w:r w:rsidRPr="00C35242">
        <w:t xml:space="preserve"> </w:t>
      </w:r>
    </w:p>
    <w:p w:rsidR="00C35242" w:rsidRPr="00C35242" w:rsidRDefault="00C35242" w:rsidP="005B6EF5">
      <w:pPr>
        <w:shd w:val="clear" w:color="auto" w:fill="FFFFFF"/>
        <w:spacing w:after="0" w:line="360" w:lineRule="auto"/>
        <w:jc w:val="both"/>
        <w:rPr>
          <w:rFonts w:ascii="Times New Roman" w:hAnsi="Times New Roman" w:cs="Times New Roman"/>
          <w:sz w:val="28"/>
          <w:szCs w:val="28"/>
        </w:rPr>
      </w:pPr>
      <w:r w:rsidRPr="00C35242">
        <w:rPr>
          <w:rFonts w:ascii="Times New Roman" w:hAnsi="Times New Roman" w:cs="Times New Roman"/>
          <w:sz w:val="28"/>
          <w:szCs w:val="28"/>
        </w:rPr>
        <w:t>Материал</w:t>
      </w:r>
      <w:r w:rsidR="007E5812">
        <w:rPr>
          <w:rFonts w:ascii="Times New Roman" w:hAnsi="Times New Roman" w:cs="Times New Roman"/>
          <w:sz w:val="28"/>
          <w:szCs w:val="28"/>
        </w:rPr>
        <w:t>ы: ц</w:t>
      </w:r>
      <w:r w:rsidRPr="00C35242">
        <w:rPr>
          <w:rFonts w:ascii="Times New Roman" w:hAnsi="Times New Roman" w:cs="Times New Roman"/>
          <w:sz w:val="28"/>
          <w:szCs w:val="28"/>
        </w:rPr>
        <w:t>иркуль, бумага формата А4, гуашь или цветная бумага.</w:t>
      </w:r>
    </w:p>
    <w:p w:rsidR="00C35242" w:rsidRPr="00C35242" w:rsidRDefault="007E34A4" w:rsidP="00C35242">
      <w:pPr>
        <w:pStyle w:val="a7"/>
        <w:numPr>
          <w:ilvl w:val="0"/>
          <w:numId w:val="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35242">
        <w:rPr>
          <w:rFonts w:ascii="Times New Roman" w:eastAsia="Times New Roman" w:hAnsi="Times New Roman" w:cs="Times New Roman"/>
          <w:b/>
          <w:bCs/>
          <w:color w:val="000000"/>
          <w:sz w:val="28"/>
          <w:szCs w:val="28"/>
          <w:lang w:eastAsia="ru-RU"/>
        </w:rPr>
        <w:t>Тема.</w:t>
      </w:r>
      <w:r w:rsidRPr="00C35242">
        <w:rPr>
          <w:rFonts w:ascii="Times New Roman" w:eastAsia="Times New Roman" w:hAnsi="Times New Roman" w:cs="Times New Roman"/>
          <w:color w:val="000000"/>
          <w:sz w:val="28"/>
          <w:szCs w:val="28"/>
          <w:lang w:eastAsia="ru-RU"/>
        </w:rPr>
        <w:t> </w:t>
      </w:r>
      <w:r w:rsidR="00C35242" w:rsidRPr="00C35242">
        <w:rPr>
          <w:rFonts w:ascii="Times New Roman" w:eastAsia="Times New Roman" w:hAnsi="Times New Roman" w:cs="Times New Roman"/>
          <w:b/>
          <w:bCs/>
          <w:color w:val="000000"/>
          <w:sz w:val="28"/>
          <w:szCs w:val="28"/>
          <w:lang w:eastAsia="ru-RU"/>
        </w:rPr>
        <w:t xml:space="preserve">Сетчатый (фоновый) орнамент. Система его построения – модульная сетка.   Натюрморт на фоне орнамента с натуры с дальнейшей доработкой. </w:t>
      </w:r>
    </w:p>
    <w:p w:rsidR="006B4DEA" w:rsidRDefault="00C35242" w:rsidP="00C35242">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C35242">
        <w:rPr>
          <w:rFonts w:ascii="Times New Roman" w:eastAsia="Times New Roman" w:hAnsi="Times New Roman" w:cs="Times New Roman"/>
          <w:b/>
          <w:bCs/>
          <w:color w:val="000000"/>
          <w:sz w:val="28"/>
          <w:szCs w:val="28"/>
          <w:lang w:eastAsia="ru-RU"/>
        </w:rPr>
        <w:t xml:space="preserve"> </w:t>
      </w:r>
      <w:r w:rsidRPr="00C35242">
        <w:rPr>
          <w:rFonts w:ascii="Times New Roman" w:eastAsia="Times New Roman" w:hAnsi="Times New Roman" w:cs="Times New Roman"/>
          <w:color w:val="000000"/>
          <w:sz w:val="28"/>
          <w:szCs w:val="28"/>
          <w:lang w:eastAsia="ru-RU"/>
        </w:rPr>
        <w:t xml:space="preserve">Знакомство с системой построения фонового орнамента, орнаментальной сеткой, областью применения сетчатого орнамента в текстильной промышленности, полиграфии, дизайне. </w:t>
      </w:r>
      <w:r>
        <w:rPr>
          <w:rFonts w:ascii="Times New Roman" w:eastAsia="Times New Roman" w:hAnsi="Times New Roman" w:cs="Times New Roman"/>
          <w:color w:val="000000"/>
          <w:sz w:val="28"/>
          <w:szCs w:val="28"/>
          <w:lang w:eastAsia="ru-RU"/>
        </w:rPr>
        <w:t xml:space="preserve">      </w:t>
      </w:r>
      <w:r w:rsidRPr="00C35242">
        <w:rPr>
          <w:rFonts w:ascii="Times New Roman" w:eastAsia="Times New Roman" w:hAnsi="Times New Roman" w:cs="Times New Roman"/>
          <w:color w:val="000000"/>
          <w:sz w:val="28"/>
          <w:szCs w:val="28"/>
          <w:lang w:eastAsia="ru-RU"/>
        </w:rPr>
        <w:t xml:space="preserve">Выбрав любую из изученных видов орнамента, выполнить декоративную композицию. Воспитание чувства цвета, ритмической связи линий, форм в ходе самостоятельной творческой работы над декоративной композицией. </w:t>
      </w:r>
    </w:p>
    <w:p w:rsidR="006B4DEA" w:rsidRDefault="006B4DEA" w:rsidP="00C3524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B4DEA">
        <w:rPr>
          <w:rFonts w:ascii="Times New Roman" w:eastAsia="Times New Roman" w:hAnsi="Times New Roman" w:cs="Times New Roman"/>
          <w:color w:val="000000"/>
          <w:sz w:val="28"/>
          <w:szCs w:val="28"/>
          <w:lang w:eastAsia="ru-RU"/>
        </w:rPr>
        <w:t xml:space="preserve">Задачи: </w:t>
      </w:r>
    </w:p>
    <w:p w:rsidR="006B4DEA" w:rsidRDefault="006B4DEA" w:rsidP="00C3524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B4DEA">
        <w:rPr>
          <w:rFonts w:ascii="Times New Roman" w:eastAsia="Times New Roman" w:hAnsi="Times New Roman" w:cs="Times New Roman"/>
          <w:color w:val="000000"/>
          <w:sz w:val="28"/>
          <w:szCs w:val="28"/>
          <w:lang w:eastAsia="ru-RU"/>
        </w:rPr>
        <w:sym w:font="Symbol" w:char="F02D"/>
      </w:r>
      <w:r w:rsidRPr="006B4DEA">
        <w:rPr>
          <w:rFonts w:ascii="Times New Roman" w:eastAsia="Times New Roman" w:hAnsi="Times New Roman" w:cs="Times New Roman"/>
          <w:color w:val="000000"/>
          <w:sz w:val="28"/>
          <w:szCs w:val="28"/>
          <w:lang w:eastAsia="ru-RU"/>
        </w:rPr>
        <w:t xml:space="preserve"> выполнение графических упражнений; </w:t>
      </w:r>
    </w:p>
    <w:p w:rsidR="006B4DEA" w:rsidRDefault="006B4DEA" w:rsidP="00C3524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B4DEA">
        <w:rPr>
          <w:rFonts w:ascii="Times New Roman" w:eastAsia="Times New Roman" w:hAnsi="Times New Roman" w:cs="Times New Roman"/>
          <w:color w:val="000000"/>
          <w:sz w:val="28"/>
          <w:szCs w:val="28"/>
          <w:lang w:eastAsia="ru-RU"/>
        </w:rPr>
        <w:sym w:font="Symbol" w:char="F02D"/>
      </w:r>
      <w:r w:rsidRPr="006B4DEA">
        <w:rPr>
          <w:rFonts w:ascii="Times New Roman" w:eastAsia="Times New Roman" w:hAnsi="Times New Roman" w:cs="Times New Roman"/>
          <w:color w:val="000000"/>
          <w:sz w:val="28"/>
          <w:szCs w:val="28"/>
          <w:lang w:eastAsia="ru-RU"/>
        </w:rPr>
        <w:t xml:space="preserve"> попытка выполнить цельную, неделимую </w:t>
      </w:r>
      <w:r>
        <w:rPr>
          <w:rFonts w:ascii="Times New Roman" w:eastAsia="Times New Roman" w:hAnsi="Times New Roman" w:cs="Times New Roman"/>
          <w:color w:val="000000"/>
          <w:sz w:val="28"/>
          <w:szCs w:val="28"/>
          <w:lang w:eastAsia="ru-RU"/>
        </w:rPr>
        <w:t xml:space="preserve"> орнаментальную </w:t>
      </w:r>
      <w:r w:rsidRPr="006B4DEA">
        <w:rPr>
          <w:rFonts w:ascii="Times New Roman" w:eastAsia="Times New Roman" w:hAnsi="Times New Roman" w:cs="Times New Roman"/>
          <w:color w:val="000000"/>
          <w:sz w:val="28"/>
          <w:szCs w:val="28"/>
          <w:lang w:eastAsia="ru-RU"/>
        </w:rPr>
        <w:t xml:space="preserve">композицию, учитывая формат, размер изображения, степень достижения равновесия; </w:t>
      </w:r>
    </w:p>
    <w:p w:rsidR="000A3B84" w:rsidRDefault="006B4DEA" w:rsidP="00C3524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B4DEA">
        <w:rPr>
          <w:rFonts w:ascii="Times New Roman" w:eastAsia="Times New Roman" w:hAnsi="Times New Roman" w:cs="Times New Roman"/>
          <w:color w:val="000000"/>
          <w:sz w:val="28"/>
          <w:szCs w:val="28"/>
          <w:lang w:eastAsia="ru-RU"/>
        </w:rPr>
        <w:sym w:font="Symbol" w:char="F02D"/>
      </w:r>
      <w:r w:rsidRPr="006B4DEA">
        <w:rPr>
          <w:rFonts w:ascii="Times New Roman" w:eastAsia="Times New Roman" w:hAnsi="Times New Roman" w:cs="Times New Roman"/>
          <w:color w:val="000000"/>
          <w:sz w:val="28"/>
          <w:szCs w:val="28"/>
          <w:lang w:eastAsia="ru-RU"/>
        </w:rPr>
        <w:t xml:space="preserve"> учить видеть и понимать элементы выбранного объекта во взаимосвязях;</w:t>
      </w:r>
    </w:p>
    <w:p w:rsidR="006B4DEA" w:rsidRDefault="006B4DEA" w:rsidP="00C3524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B4DEA">
        <w:rPr>
          <w:rFonts w:ascii="Times New Roman" w:eastAsia="Times New Roman" w:hAnsi="Times New Roman" w:cs="Times New Roman"/>
          <w:color w:val="000000"/>
          <w:sz w:val="28"/>
          <w:szCs w:val="28"/>
          <w:lang w:eastAsia="ru-RU"/>
        </w:rPr>
        <w:t xml:space="preserve"> </w:t>
      </w:r>
      <w:r w:rsidRPr="006B4DEA">
        <w:rPr>
          <w:rFonts w:ascii="Times New Roman" w:eastAsia="Times New Roman" w:hAnsi="Times New Roman" w:cs="Times New Roman"/>
          <w:color w:val="000000"/>
          <w:sz w:val="28"/>
          <w:szCs w:val="28"/>
          <w:lang w:eastAsia="ru-RU"/>
        </w:rPr>
        <w:sym w:font="Symbol" w:char="F02D"/>
      </w:r>
      <w:r w:rsidRPr="006B4DEA">
        <w:rPr>
          <w:rFonts w:ascii="Times New Roman" w:eastAsia="Times New Roman" w:hAnsi="Times New Roman" w:cs="Times New Roman"/>
          <w:color w:val="000000"/>
          <w:sz w:val="28"/>
          <w:szCs w:val="28"/>
          <w:lang w:eastAsia="ru-RU"/>
        </w:rPr>
        <w:t xml:space="preserve"> развивать умение рассуждать о предметах в натюрморте, сочинять истории и воплощать их в зрительный образ;</w:t>
      </w:r>
    </w:p>
    <w:p w:rsidR="00C35242" w:rsidRPr="00C35242" w:rsidRDefault="00C35242" w:rsidP="00C3524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35242">
        <w:rPr>
          <w:rFonts w:ascii="Times New Roman" w:eastAsia="Times New Roman" w:hAnsi="Times New Roman" w:cs="Times New Roman"/>
          <w:color w:val="000000"/>
          <w:sz w:val="28"/>
          <w:szCs w:val="28"/>
          <w:lang w:eastAsia="ru-RU"/>
        </w:rPr>
        <w:t>Материал</w:t>
      </w:r>
      <w:r w:rsidR="000A3B84">
        <w:rPr>
          <w:rFonts w:ascii="Times New Roman" w:eastAsia="Times New Roman" w:hAnsi="Times New Roman" w:cs="Times New Roman"/>
          <w:color w:val="000000"/>
          <w:sz w:val="28"/>
          <w:szCs w:val="28"/>
          <w:lang w:eastAsia="ru-RU"/>
        </w:rPr>
        <w:t>ы</w:t>
      </w:r>
      <w:r w:rsidRPr="00C35242">
        <w:rPr>
          <w:rFonts w:ascii="Times New Roman" w:eastAsia="Times New Roman" w:hAnsi="Times New Roman" w:cs="Times New Roman"/>
          <w:color w:val="000000"/>
          <w:sz w:val="28"/>
          <w:szCs w:val="28"/>
          <w:lang w:eastAsia="ru-RU"/>
        </w:rPr>
        <w:t>: гуашь, белая, цве</w:t>
      </w:r>
      <w:r w:rsidR="000A3B84">
        <w:rPr>
          <w:rFonts w:ascii="Times New Roman" w:eastAsia="Times New Roman" w:hAnsi="Times New Roman" w:cs="Times New Roman"/>
          <w:color w:val="000000"/>
          <w:sz w:val="28"/>
          <w:szCs w:val="28"/>
          <w:lang w:eastAsia="ru-RU"/>
        </w:rPr>
        <w:t>тная бумага формата А3</w:t>
      </w:r>
      <w:r w:rsidRPr="00C35242">
        <w:rPr>
          <w:rFonts w:ascii="Times New Roman" w:eastAsia="Times New Roman" w:hAnsi="Times New Roman" w:cs="Times New Roman"/>
          <w:color w:val="000000"/>
          <w:sz w:val="28"/>
          <w:szCs w:val="28"/>
          <w:lang w:eastAsia="ru-RU"/>
        </w:rPr>
        <w:t>, линейка.</w:t>
      </w:r>
    </w:p>
    <w:p w:rsidR="000A3B84" w:rsidRPr="000A3B84" w:rsidRDefault="007E34A4" w:rsidP="000A3B84">
      <w:pPr>
        <w:pStyle w:val="a7"/>
        <w:numPr>
          <w:ilvl w:val="0"/>
          <w:numId w:val="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A3B84">
        <w:rPr>
          <w:rFonts w:ascii="Times New Roman" w:eastAsia="Times New Roman" w:hAnsi="Times New Roman" w:cs="Times New Roman"/>
          <w:b/>
          <w:bCs/>
          <w:color w:val="000000"/>
          <w:sz w:val="28"/>
          <w:szCs w:val="28"/>
          <w:lang w:eastAsia="ru-RU"/>
        </w:rPr>
        <w:t xml:space="preserve">Тема. </w:t>
      </w:r>
      <w:r w:rsidR="000A3B84" w:rsidRPr="000A3B84">
        <w:rPr>
          <w:rFonts w:ascii="Times New Roman" w:eastAsia="Times New Roman" w:hAnsi="Times New Roman" w:cs="Times New Roman"/>
          <w:b/>
          <w:bCs/>
          <w:color w:val="000000"/>
          <w:sz w:val="28"/>
          <w:szCs w:val="28"/>
          <w:lang w:eastAsia="ru-RU"/>
        </w:rPr>
        <w:t>Определение в работе композиционного центра, средства его выявления. Сюжетная композиция.</w:t>
      </w:r>
      <w:r w:rsidR="004445FB" w:rsidRPr="000A3B84">
        <w:rPr>
          <w:rFonts w:ascii="Times New Roman" w:eastAsia="Times New Roman" w:hAnsi="Times New Roman" w:cs="Times New Roman"/>
          <w:color w:val="000000"/>
          <w:sz w:val="28"/>
          <w:szCs w:val="28"/>
          <w:lang w:eastAsia="ru-RU"/>
        </w:rPr>
        <w:t xml:space="preserve">    </w:t>
      </w:r>
    </w:p>
    <w:p w:rsidR="000A3B84" w:rsidRDefault="004445FB" w:rsidP="000A3B8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A3B84">
        <w:rPr>
          <w:rFonts w:ascii="Times New Roman" w:eastAsia="Times New Roman" w:hAnsi="Times New Roman" w:cs="Times New Roman"/>
          <w:color w:val="000000"/>
          <w:sz w:val="28"/>
          <w:szCs w:val="28"/>
          <w:lang w:eastAsia="ru-RU"/>
        </w:rPr>
        <w:t xml:space="preserve"> </w:t>
      </w:r>
      <w:r w:rsidR="000A3B84" w:rsidRPr="000A3B84">
        <w:rPr>
          <w:rFonts w:ascii="Times New Roman" w:eastAsia="Times New Roman" w:hAnsi="Times New Roman" w:cs="Times New Roman"/>
          <w:color w:val="000000"/>
          <w:sz w:val="28"/>
          <w:szCs w:val="28"/>
          <w:lang w:eastAsia="ru-RU"/>
        </w:rPr>
        <w:t xml:space="preserve">Задачи: </w:t>
      </w:r>
    </w:p>
    <w:p w:rsidR="000A3B84" w:rsidRDefault="000A3B84" w:rsidP="000A3B8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A3B84">
        <w:rPr>
          <w:lang w:eastAsia="ru-RU"/>
        </w:rPr>
        <w:sym w:font="Symbol" w:char="F02D"/>
      </w:r>
      <w:r w:rsidRPr="000A3B84">
        <w:rPr>
          <w:rFonts w:ascii="Times New Roman" w:eastAsia="Times New Roman" w:hAnsi="Times New Roman" w:cs="Times New Roman"/>
          <w:color w:val="000000"/>
          <w:sz w:val="28"/>
          <w:szCs w:val="28"/>
          <w:lang w:eastAsia="ru-RU"/>
        </w:rPr>
        <w:t xml:space="preserve"> развивать наблюдательность, остроту восприятия окружающей действительности, образное мышление;</w:t>
      </w:r>
    </w:p>
    <w:p w:rsidR="000A3B84" w:rsidRDefault="000A3B84" w:rsidP="000A3B8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A3B84">
        <w:rPr>
          <w:rFonts w:ascii="Times New Roman" w:eastAsia="Times New Roman" w:hAnsi="Times New Roman" w:cs="Times New Roman"/>
          <w:color w:val="000000"/>
          <w:sz w:val="28"/>
          <w:szCs w:val="28"/>
          <w:lang w:eastAsia="ru-RU"/>
        </w:rPr>
        <w:t xml:space="preserve"> </w:t>
      </w:r>
      <w:r w:rsidRPr="000A3B84">
        <w:rPr>
          <w:lang w:eastAsia="ru-RU"/>
        </w:rPr>
        <w:sym w:font="Symbol" w:char="F02D"/>
      </w:r>
      <w:r w:rsidRPr="000A3B84">
        <w:rPr>
          <w:rFonts w:ascii="Times New Roman" w:eastAsia="Times New Roman" w:hAnsi="Times New Roman" w:cs="Times New Roman"/>
          <w:color w:val="000000"/>
          <w:sz w:val="28"/>
          <w:szCs w:val="28"/>
          <w:lang w:eastAsia="ru-RU"/>
        </w:rPr>
        <w:t xml:space="preserve"> создавать самостоятельно целостную, эмоциональную, выразительную работу;</w:t>
      </w:r>
    </w:p>
    <w:p w:rsidR="000A3B84" w:rsidRDefault="000A3B84" w:rsidP="000A3B8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A3B84">
        <w:rPr>
          <w:rFonts w:ascii="Times New Roman" w:eastAsia="Times New Roman" w:hAnsi="Times New Roman" w:cs="Times New Roman"/>
          <w:color w:val="000000"/>
          <w:sz w:val="28"/>
          <w:szCs w:val="28"/>
          <w:lang w:eastAsia="ru-RU"/>
        </w:rPr>
        <w:t xml:space="preserve"> </w:t>
      </w:r>
      <w:r w:rsidRPr="000A3B84">
        <w:rPr>
          <w:lang w:eastAsia="ru-RU"/>
        </w:rPr>
        <w:sym w:font="Symbol" w:char="F02D"/>
      </w:r>
      <w:r w:rsidRPr="000A3B84">
        <w:rPr>
          <w:rFonts w:ascii="Times New Roman" w:eastAsia="Times New Roman" w:hAnsi="Times New Roman" w:cs="Times New Roman"/>
          <w:color w:val="000000"/>
          <w:sz w:val="28"/>
          <w:szCs w:val="28"/>
          <w:lang w:eastAsia="ru-RU"/>
        </w:rPr>
        <w:t xml:space="preserve"> анализировать работы известных художников. </w:t>
      </w:r>
    </w:p>
    <w:p w:rsidR="000A3B84" w:rsidRDefault="000A3B84" w:rsidP="000A3B8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A3B84">
        <w:rPr>
          <w:rFonts w:ascii="Times New Roman" w:eastAsia="Times New Roman" w:hAnsi="Times New Roman" w:cs="Times New Roman"/>
          <w:color w:val="000000"/>
          <w:sz w:val="28"/>
          <w:szCs w:val="28"/>
          <w:lang w:eastAsia="ru-RU"/>
        </w:rPr>
        <w:t>Материалы: гуашь, бумага формата А3.</w:t>
      </w:r>
    </w:p>
    <w:p w:rsidR="006E0164" w:rsidRDefault="006E0164" w:rsidP="000A3B84">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7E34A4" w:rsidRPr="008F05C5" w:rsidRDefault="007E34A4" w:rsidP="000A3B8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i/>
          <w:iCs/>
          <w:color w:val="000000"/>
          <w:sz w:val="28"/>
          <w:szCs w:val="28"/>
          <w:lang w:eastAsia="ru-RU"/>
        </w:rPr>
        <w:t>Третий год обучения</w:t>
      </w:r>
    </w:p>
    <w:p w:rsidR="006E0164" w:rsidRPr="006E0164" w:rsidRDefault="007E34A4" w:rsidP="006E0164">
      <w:pPr>
        <w:pStyle w:val="a7"/>
        <w:numPr>
          <w:ilvl w:val="0"/>
          <w:numId w:val="1"/>
        </w:num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4445FB">
        <w:rPr>
          <w:rFonts w:ascii="Times New Roman" w:eastAsia="Times New Roman" w:hAnsi="Times New Roman" w:cs="Times New Roman"/>
          <w:b/>
          <w:bCs/>
          <w:color w:val="000000"/>
          <w:sz w:val="28"/>
          <w:szCs w:val="28"/>
          <w:lang w:eastAsia="ru-RU"/>
        </w:rPr>
        <w:t xml:space="preserve">Тема. </w:t>
      </w:r>
      <w:r w:rsidR="006E0164" w:rsidRPr="006E0164">
        <w:rPr>
          <w:rFonts w:ascii="Times New Roman" w:eastAsia="Times New Roman" w:hAnsi="Times New Roman" w:cs="Times New Roman"/>
          <w:b/>
          <w:bCs/>
          <w:color w:val="000000"/>
          <w:sz w:val="28"/>
          <w:szCs w:val="28"/>
          <w:lang w:eastAsia="ru-RU"/>
        </w:rPr>
        <w:t>Силуэт. Тематический натюрморт.</w:t>
      </w:r>
    </w:p>
    <w:p w:rsidR="004445FB" w:rsidRPr="006E0164" w:rsidRDefault="006E0164" w:rsidP="006E0164">
      <w:pPr>
        <w:shd w:val="clear" w:color="auto" w:fill="FFFFFF"/>
        <w:spacing w:after="0" w:line="360" w:lineRule="auto"/>
        <w:ind w:left="360"/>
        <w:jc w:val="both"/>
        <w:rPr>
          <w:rFonts w:ascii="Times New Roman" w:eastAsia="Times New Roman" w:hAnsi="Times New Roman" w:cs="Times New Roman"/>
          <w:b/>
          <w:bCs/>
          <w:color w:val="000000"/>
          <w:sz w:val="28"/>
          <w:szCs w:val="28"/>
          <w:lang w:eastAsia="ru-RU"/>
        </w:rPr>
      </w:pPr>
      <w:r w:rsidRPr="006E0164">
        <w:rPr>
          <w:rFonts w:ascii="Times New Roman" w:eastAsia="Times New Roman" w:hAnsi="Times New Roman" w:cs="Times New Roman"/>
          <w:b/>
          <w:bCs/>
          <w:color w:val="000000"/>
          <w:sz w:val="28"/>
          <w:szCs w:val="28"/>
          <w:lang w:eastAsia="ru-RU"/>
        </w:rPr>
        <w:t xml:space="preserve"> Композиция по наблюдению или иллюстрация к сказке</w:t>
      </w:r>
      <w:r w:rsidR="007E34A4" w:rsidRPr="006E0164">
        <w:rPr>
          <w:rFonts w:ascii="Times New Roman" w:eastAsia="Times New Roman" w:hAnsi="Times New Roman" w:cs="Times New Roman"/>
          <w:b/>
          <w:bCs/>
          <w:color w:val="000000"/>
          <w:sz w:val="28"/>
          <w:szCs w:val="28"/>
          <w:lang w:eastAsia="ru-RU"/>
        </w:rPr>
        <w:t>. </w:t>
      </w:r>
    </w:p>
    <w:p w:rsidR="006E0164" w:rsidRDefault="004445FB" w:rsidP="006E0164">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E0164">
        <w:rPr>
          <w:rFonts w:ascii="Times New Roman" w:eastAsia="Times New Roman" w:hAnsi="Times New Roman" w:cs="Times New Roman"/>
          <w:color w:val="000000"/>
          <w:sz w:val="28"/>
          <w:szCs w:val="28"/>
          <w:lang w:eastAsia="ru-RU"/>
        </w:rPr>
        <w:t xml:space="preserve"> Задачи: </w:t>
      </w:r>
    </w:p>
    <w:p w:rsidR="006E0164" w:rsidRDefault="006E0164" w:rsidP="006E016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E0164">
        <w:rPr>
          <w:rFonts w:ascii="Times New Roman" w:eastAsia="Times New Roman" w:hAnsi="Times New Roman" w:cs="Times New Roman"/>
          <w:color w:val="000000"/>
          <w:sz w:val="28"/>
          <w:szCs w:val="28"/>
          <w:lang w:eastAsia="ru-RU"/>
        </w:rPr>
        <w:t xml:space="preserve"> </w:t>
      </w:r>
      <w:r w:rsidRPr="006E0164">
        <w:rPr>
          <w:rFonts w:ascii="Times New Roman" w:eastAsia="Times New Roman" w:hAnsi="Times New Roman" w:cs="Times New Roman"/>
          <w:color w:val="000000"/>
          <w:sz w:val="28"/>
          <w:szCs w:val="28"/>
          <w:lang w:eastAsia="ru-RU"/>
        </w:rPr>
        <w:sym w:font="Symbol" w:char="F02D"/>
      </w:r>
      <w:r w:rsidRPr="006E0164">
        <w:rPr>
          <w:rFonts w:ascii="Times New Roman" w:eastAsia="Times New Roman" w:hAnsi="Times New Roman" w:cs="Times New Roman"/>
          <w:color w:val="000000"/>
          <w:sz w:val="28"/>
          <w:szCs w:val="28"/>
          <w:lang w:eastAsia="ru-RU"/>
        </w:rPr>
        <w:t xml:space="preserve"> уметь выполнить по памяти и наблюдению композицию с включением силуэтов различных предметов, людей, растений, домов и др.</w:t>
      </w:r>
    </w:p>
    <w:p w:rsidR="006E0164" w:rsidRDefault="006E0164" w:rsidP="006E0164">
      <w:p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6E0164">
        <w:rPr>
          <w:rFonts w:ascii="Times New Roman" w:eastAsia="Times New Roman" w:hAnsi="Times New Roman" w:cs="Times New Roman"/>
          <w:color w:val="000000"/>
          <w:sz w:val="28"/>
          <w:szCs w:val="28"/>
          <w:lang w:eastAsia="ru-RU"/>
        </w:rPr>
        <w:t xml:space="preserve"> Материалы: тушь, перо, кисть, бумага</w:t>
      </w:r>
      <w:r>
        <w:rPr>
          <w:rFonts w:ascii="Times New Roman" w:eastAsia="Times New Roman" w:hAnsi="Times New Roman" w:cs="Times New Roman"/>
          <w:b/>
          <w:bCs/>
          <w:color w:val="000000"/>
          <w:sz w:val="28"/>
          <w:szCs w:val="28"/>
          <w:lang w:eastAsia="ru-RU"/>
        </w:rPr>
        <w:t xml:space="preserve">. </w:t>
      </w:r>
    </w:p>
    <w:p w:rsidR="006E0164" w:rsidRPr="006E0164" w:rsidRDefault="007E34A4" w:rsidP="006E0164">
      <w:pPr>
        <w:pStyle w:val="a7"/>
        <w:numPr>
          <w:ilvl w:val="0"/>
          <w:numId w:val="1"/>
        </w:num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6E0164">
        <w:rPr>
          <w:rFonts w:ascii="Times New Roman" w:eastAsia="Times New Roman" w:hAnsi="Times New Roman" w:cs="Times New Roman"/>
          <w:b/>
          <w:bCs/>
          <w:color w:val="000000"/>
          <w:sz w:val="28"/>
          <w:szCs w:val="28"/>
          <w:lang w:eastAsia="ru-RU"/>
        </w:rPr>
        <w:t xml:space="preserve">Тема. </w:t>
      </w:r>
      <w:r w:rsidR="006E0164" w:rsidRPr="006E0164">
        <w:rPr>
          <w:rFonts w:ascii="Times New Roman" w:eastAsia="Times New Roman" w:hAnsi="Times New Roman" w:cs="Times New Roman"/>
          <w:b/>
          <w:bCs/>
          <w:color w:val="000000"/>
          <w:sz w:val="28"/>
          <w:szCs w:val="28"/>
          <w:lang w:eastAsia="ru-RU"/>
        </w:rPr>
        <w:t>Перспектива линейная, воздушная, цветовая.</w:t>
      </w:r>
    </w:p>
    <w:p w:rsidR="004445FB" w:rsidRPr="004445FB" w:rsidRDefault="006E0164" w:rsidP="006E0164">
      <w:p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6E0164">
        <w:rPr>
          <w:rFonts w:ascii="Times New Roman" w:eastAsia="Times New Roman" w:hAnsi="Times New Roman" w:cs="Times New Roman"/>
          <w:b/>
          <w:bCs/>
          <w:color w:val="000000"/>
          <w:sz w:val="28"/>
          <w:szCs w:val="28"/>
          <w:lang w:eastAsia="ru-RU"/>
        </w:rPr>
        <w:t>Сюжетные композиции на заданную</w:t>
      </w:r>
      <w:r>
        <w:rPr>
          <w:rFonts w:ascii="Times New Roman" w:eastAsia="Times New Roman" w:hAnsi="Times New Roman" w:cs="Times New Roman"/>
          <w:b/>
          <w:bCs/>
          <w:color w:val="000000"/>
          <w:sz w:val="28"/>
          <w:szCs w:val="28"/>
          <w:lang w:eastAsia="ru-RU"/>
        </w:rPr>
        <w:t xml:space="preserve"> тему</w:t>
      </w:r>
      <w:r w:rsidR="007E34A4" w:rsidRPr="004445FB">
        <w:rPr>
          <w:rFonts w:ascii="Times New Roman" w:eastAsia="Times New Roman" w:hAnsi="Times New Roman" w:cs="Times New Roman"/>
          <w:b/>
          <w:bCs/>
          <w:color w:val="000000"/>
          <w:sz w:val="28"/>
          <w:szCs w:val="28"/>
          <w:lang w:eastAsia="ru-RU"/>
        </w:rPr>
        <w:t>.</w:t>
      </w:r>
    </w:p>
    <w:p w:rsidR="007E5812" w:rsidRDefault="007E34A4" w:rsidP="007E5812">
      <w:pPr>
        <w:shd w:val="clear" w:color="auto" w:fill="FFFFFF"/>
        <w:spacing w:after="0" w:line="360" w:lineRule="auto"/>
        <w:jc w:val="both"/>
        <w:rPr>
          <w:rFonts w:ascii="Times New Roman" w:hAnsi="Times New Roman" w:cs="Times New Roman"/>
          <w:sz w:val="28"/>
          <w:szCs w:val="28"/>
        </w:rPr>
      </w:pPr>
      <w:r w:rsidRPr="004445FB">
        <w:rPr>
          <w:rFonts w:ascii="Times New Roman" w:eastAsia="Times New Roman" w:hAnsi="Times New Roman" w:cs="Times New Roman"/>
          <w:b/>
          <w:bCs/>
          <w:color w:val="000000"/>
          <w:sz w:val="28"/>
          <w:szCs w:val="28"/>
          <w:lang w:eastAsia="ru-RU"/>
        </w:rPr>
        <w:t> </w:t>
      </w:r>
      <w:r w:rsidR="006E0164" w:rsidRPr="006E0164">
        <w:rPr>
          <w:rFonts w:ascii="Times New Roman" w:eastAsia="Times New Roman" w:hAnsi="Times New Roman" w:cs="Times New Roman"/>
          <w:color w:val="000000"/>
          <w:sz w:val="28"/>
          <w:szCs w:val="28"/>
          <w:lang w:eastAsia="ru-RU"/>
        </w:rPr>
        <w:t>Знакомство со светотенью, как средство д</w:t>
      </w:r>
      <w:r w:rsidR="006E0164">
        <w:rPr>
          <w:rFonts w:ascii="Times New Roman" w:eastAsia="Times New Roman" w:hAnsi="Times New Roman" w:cs="Times New Roman"/>
          <w:color w:val="000000"/>
          <w:sz w:val="28"/>
          <w:szCs w:val="28"/>
          <w:lang w:eastAsia="ru-RU"/>
        </w:rPr>
        <w:t>ля создания иллюзии глубины, тре</w:t>
      </w:r>
      <w:r w:rsidR="006E0164" w:rsidRPr="006E0164">
        <w:rPr>
          <w:rFonts w:ascii="Times New Roman" w:eastAsia="Times New Roman" w:hAnsi="Times New Roman" w:cs="Times New Roman"/>
          <w:color w:val="000000"/>
          <w:sz w:val="28"/>
          <w:szCs w:val="28"/>
          <w:lang w:eastAsia="ru-RU"/>
        </w:rPr>
        <w:t>х мерно</w:t>
      </w:r>
      <w:r w:rsidR="006E0164">
        <w:rPr>
          <w:rFonts w:ascii="Times New Roman" w:eastAsia="Times New Roman" w:hAnsi="Times New Roman" w:cs="Times New Roman"/>
          <w:color w:val="000000"/>
          <w:sz w:val="28"/>
          <w:szCs w:val="28"/>
          <w:lang w:eastAsia="ru-RU"/>
        </w:rPr>
        <w:t>с</w:t>
      </w:r>
      <w:r w:rsidR="006E0164" w:rsidRPr="006E0164">
        <w:rPr>
          <w:rFonts w:ascii="Times New Roman" w:eastAsia="Times New Roman" w:hAnsi="Times New Roman" w:cs="Times New Roman"/>
          <w:color w:val="000000"/>
          <w:sz w:val="28"/>
          <w:szCs w:val="28"/>
          <w:lang w:eastAsia="ru-RU"/>
        </w:rPr>
        <w:t xml:space="preserve">ти </w:t>
      </w:r>
      <w:r w:rsidR="006E0164">
        <w:rPr>
          <w:rFonts w:ascii="Times New Roman" w:eastAsia="Times New Roman" w:hAnsi="Times New Roman" w:cs="Times New Roman"/>
          <w:color w:val="000000"/>
          <w:sz w:val="28"/>
          <w:szCs w:val="28"/>
          <w:lang w:eastAsia="ru-RU"/>
        </w:rPr>
        <w:t>изображения в плоскости картины</w:t>
      </w:r>
      <w:r w:rsidR="006E0164" w:rsidRPr="006E0164">
        <w:rPr>
          <w:rFonts w:ascii="Times New Roman" w:eastAsia="Times New Roman" w:hAnsi="Times New Roman" w:cs="Times New Roman"/>
          <w:color w:val="000000"/>
          <w:sz w:val="28"/>
          <w:szCs w:val="28"/>
          <w:lang w:eastAsia="ru-RU"/>
        </w:rPr>
        <w:t>. Персп</w:t>
      </w:r>
      <w:r w:rsidR="006E0164">
        <w:rPr>
          <w:rFonts w:ascii="Times New Roman" w:eastAsia="Times New Roman" w:hAnsi="Times New Roman" w:cs="Times New Roman"/>
          <w:color w:val="000000"/>
          <w:sz w:val="28"/>
          <w:szCs w:val="28"/>
          <w:lang w:eastAsia="ru-RU"/>
        </w:rPr>
        <w:t>ектива в композиции. Плановость.</w:t>
      </w:r>
      <w:r w:rsidR="006E0164" w:rsidRPr="006E0164">
        <w:rPr>
          <w:rFonts w:ascii="Times New Roman" w:eastAsia="Times New Roman" w:hAnsi="Times New Roman" w:cs="Times New Roman"/>
          <w:color w:val="000000"/>
          <w:sz w:val="28"/>
          <w:szCs w:val="28"/>
          <w:lang w:eastAsia="ru-RU"/>
        </w:rPr>
        <w:t xml:space="preserve"> Выполнить </w:t>
      </w:r>
      <w:r w:rsidR="006E0164">
        <w:rPr>
          <w:rFonts w:ascii="Times New Roman" w:eastAsia="Times New Roman" w:hAnsi="Times New Roman" w:cs="Times New Roman"/>
          <w:color w:val="000000"/>
          <w:sz w:val="28"/>
          <w:szCs w:val="28"/>
          <w:lang w:eastAsia="ru-RU"/>
        </w:rPr>
        <w:t>сюжетную композицию на заданную тему</w:t>
      </w:r>
      <w:r w:rsidR="006E0164" w:rsidRPr="006E0164">
        <w:rPr>
          <w:rFonts w:ascii="Times New Roman" w:eastAsia="Times New Roman" w:hAnsi="Times New Roman" w:cs="Times New Roman"/>
          <w:color w:val="000000"/>
          <w:sz w:val="28"/>
          <w:szCs w:val="28"/>
          <w:lang w:eastAsia="ru-RU"/>
        </w:rPr>
        <w:t xml:space="preserve"> в тёплой или холодной гамме. В</w:t>
      </w:r>
      <w:r w:rsidR="006E0164">
        <w:rPr>
          <w:rFonts w:ascii="Times New Roman" w:eastAsia="Times New Roman" w:hAnsi="Times New Roman" w:cs="Times New Roman"/>
          <w:color w:val="000000"/>
          <w:sz w:val="28"/>
          <w:szCs w:val="28"/>
          <w:lang w:eastAsia="ru-RU"/>
        </w:rPr>
        <w:t xml:space="preserve"> работе</w:t>
      </w:r>
      <w:r w:rsidR="006E0164" w:rsidRPr="006E0164">
        <w:rPr>
          <w:rFonts w:ascii="Times New Roman" w:eastAsia="Times New Roman" w:hAnsi="Times New Roman" w:cs="Times New Roman"/>
          <w:color w:val="000000"/>
          <w:sz w:val="28"/>
          <w:szCs w:val="28"/>
          <w:lang w:eastAsia="ru-RU"/>
        </w:rPr>
        <w:t xml:space="preserve"> должна строго прослеживаться плановость. Знакомство с историей создания теории о перспективе.</w:t>
      </w:r>
      <w:r w:rsidR="007E5812" w:rsidRPr="007E5812">
        <w:rPr>
          <w:rFonts w:ascii="Times New Roman" w:hAnsi="Times New Roman" w:cs="Times New Roman"/>
          <w:sz w:val="28"/>
          <w:szCs w:val="28"/>
        </w:rPr>
        <w:t xml:space="preserve"> </w:t>
      </w:r>
    </w:p>
    <w:p w:rsidR="008B1208" w:rsidRPr="007E5812" w:rsidRDefault="008F448E" w:rsidP="007E581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E5812">
        <w:rPr>
          <w:rFonts w:ascii="Times New Roman" w:eastAsia="Times New Roman" w:hAnsi="Times New Roman" w:cs="Times New Roman"/>
          <w:color w:val="000000"/>
          <w:sz w:val="28"/>
          <w:szCs w:val="28"/>
          <w:lang w:eastAsia="ru-RU"/>
        </w:rPr>
        <w:t>Материал</w:t>
      </w:r>
      <w:r w:rsidR="007E5812">
        <w:rPr>
          <w:rFonts w:ascii="Times New Roman" w:eastAsia="Times New Roman" w:hAnsi="Times New Roman" w:cs="Times New Roman"/>
          <w:color w:val="000000"/>
          <w:sz w:val="28"/>
          <w:szCs w:val="28"/>
          <w:lang w:eastAsia="ru-RU"/>
        </w:rPr>
        <w:t>ы: б</w:t>
      </w:r>
      <w:r w:rsidRPr="007E5812">
        <w:rPr>
          <w:rFonts w:ascii="Times New Roman" w:eastAsia="Times New Roman" w:hAnsi="Times New Roman" w:cs="Times New Roman"/>
          <w:color w:val="000000"/>
          <w:sz w:val="28"/>
          <w:szCs w:val="28"/>
          <w:lang w:eastAsia="ru-RU"/>
        </w:rPr>
        <w:t>умага формата А4 , гуашь, акварель</w:t>
      </w:r>
      <w:r w:rsidR="007E5812" w:rsidRPr="007E5812">
        <w:rPr>
          <w:rFonts w:ascii="Times New Roman" w:eastAsia="Times New Roman" w:hAnsi="Times New Roman" w:cs="Times New Roman"/>
          <w:color w:val="000000"/>
          <w:sz w:val="28"/>
          <w:szCs w:val="28"/>
          <w:lang w:eastAsia="ru-RU"/>
        </w:rPr>
        <w:t>.</w:t>
      </w:r>
    </w:p>
    <w:p w:rsidR="007E5812" w:rsidRPr="007E5812" w:rsidRDefault="007E34A4" w:rsidP="007E5812">
      <w:p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8F05C5">
        <w:rPr>
          <w:rFonts w:ascii="Times New Roman" w:eastAsia="Times New Roman" w:hAnsi="Times New Roman" w:cs="Times New Roman"/>
          <w:b/>
          <w:bCs/>
          <w:color w:val="000000"/>
          <w:sz w:val="28"/>
          <w:szCs w:val="28"/>
          <w:lang w:eastAsia="ru-RU"/>
        </w:rPr>
        <w:t>3. Тема.</w:t>
      </w:r>
      <w:r w:rsidRPr="008F05C5">
        <w:rPr>
          <w:rFonts w:ascii="Times New Roman" w:eastAsia="Times New Roman" w:hAnsi="Times New Roman" w:cs="Times New Roman"/>
          <w:color w:val="000000"/>
          <w:sz w:val="28"/>
          <w:szCs w:val="28"/>
          <w:lang w:eastAsia="ru-RU"/>
        </w:rPr>
        <w:t> </w:t>
      </w:r>
      <w:r w:rsidR="007E5812" w:rsidRPr="007E5812">
        <w:rPr>
          <w:rFonts w:ascii="Times New Roman" w:eastAsia="Times New Roman" w:hAnsi="Times New Roman" w:cs="Times New Roman"/>
          <w:b/>
          <w:bCs/>
          <w:color w:val="000000"/>
          <w:sz w:val="28"/>
          <w:szCs w:val="28"/>
          <w:lang w:eastAsia="ru-RU"/>
        </w:rPr>
        <w:t>Городской пейзаж (</w:t>
      </w:r>
      <w:proofErr w:type="spellStart"/>
      <w:r w:rsidR="007E5812" w:rsidRPr="007E5812">
        <w:rPr>
          <w:rFonts w:ascii="Times New Roman" w:eastAsia="Times New Roman" w:hAnsi="Times New Roman" w:cs="Times New Roman"/>
          <w:b/>
          <w:bCs/>
          <w:color w:val="000000"/>
          <w:sz w:val="28"/>
          <w:szCs w:val="28"/>
          <w:lang w:eastAsia="ru-RU"/>
        </w:rPr>
        <w:t>граттаж</w:t>
      </w:r>
      <w:proofErr w:type="spellEnd"/>
      <w:r w:rsidR="007E5812" w:rsidRPr="007E5812">
        <w:rPr>
          <w:rFonts w:ascii="Times New Roman" w:eastAsia="Times New Roman" w:hAnsi="Times New Roman" w:cs="Times New Roman"/>
          <w:b/>
          <w:bCs/>
          <w:color w:val="000000"/>
          <w:sz w:val="28"/>
          <w:szCs w:val="28"/>
          <w:lang w:eastAsia="ru-RU"/>
        </w:rPr>
        <w:t xml:space="preserve">) </w:t>
      </w:r>
    </w:p>
    <w:p w:rsidR="007E5812" w:rsidRDefault="007E5812" w:rsidP="007E5812">
      <w:p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7E5812">
        <w:rPr>
          <w:rFonts w:ascii="Times New Roman" w:eastAsia="Times New Roman" w:hAnsi="Times New Roman" w:cs="Times New Roman"/>
          <w:b/>
          <w:bCs/>
          <w:color w:val="000000"/>
          <w:sz w:val="28"/>
          <w:szCs w:val="28"/>
          <w:lang w:eastAsia="ru-RU"/>
        </w:rPr>
        <w:t xml:space="preserve"> Деревенский пейзаж</w:t>
      </w:r>
      <w:r>
        <w:rPr>
          <w:rFonts w:ascii="Times New Roman" w:eastAsia="Times New Roman" w:hAnsi="Times New Roman" w:cs="Times New Roman"/>
          <w:b/>
          <w:bCs/>
          <w:color w:val="000000"/>
          <w:sz w:val="28"/>
          <w:szCs w:val="28"/>
          <w:lang w:eastAsia="ru-RU"/>
        </w:rPr>
        <w:t xml:space="preserve">. </w:t>
      </w:r>
    </w:p>
    <w:p w:rsidR="007E5812" w:rsidRDefault="007E5812" w:rsidP="007E581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E5812">
        <w:rPr>
          <w:rFonts w:ascii="Times New Roman" w:eastAsia="Times New Roman" w:hAnsi="Times New Roman" w:cs="Times New Roman"/>
          <w:color w:val="000000"/>
          <w:sz w:val="28"/>
          <w:szCs w:val="28"/>
          <w:lang w:eastAsia="ru-RU"/>
        </w:rPr>
        <w:t xml:space="preserve">Задачи: </w:t>
      </w:r>
    </w:p>
    <w:p w:rsidR="007E5812" w:rsidRDefault="007E5812" w:rsidP="007E581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E5812">
        <w:rPr>
          <w:rFonts w:ascii="Times New Roman" w:eastAsia="Times New Roman" w:hAnsi="Times New Roman" w:cs="Times New Roman"/>
          <w:color w:val="000000"/>
          <w:sz w:val="28"/>
          <w:szCs w:val="28"/>
          <w:lang w:eastAsia="ru-RU"/>
        </w:rPr>
        <w:sym w:font="Symbol" w:char="F02D"/>
      </w:r>
      <w:r w:rsidRPr="007E5812">
        <w:rPr>
          <w:rFonts w:ascii="Times New Roman" w:eastAsia="Times New Roman" w:hAnsi="Times New Roman" w:cs="Times New Roman"/>
          <w:color w:val="000000"/>
          <w:sz w:val="28"/>
          <w:szCs w:val="28"/>
          <w:lang w:eastAsia="ru-RU"/>
        </w:rPr>
        <w:t xml:space="preserve"> познакомить с выразительными возможностями техники </w:t>
      </w:r>
      <w:proofErr w:type="spellStart"/>
      <w:r w:rsidRPr="007E5812">
        <w:rPr>
          <w:rFonts w:ascii="Times New Roman" w:eastAsia="Times New Roman" w:hAnsi="Times New Roman" w:cs="Times New Roman"/>
          <w:color w:val="000000"/>
          <w:sz w:val="28"/>
          <w:szCs w:val="28"/>
          <w:lang w:eastAsia="ru-RU"/>
        </w:rPr>
        <w:t>граттаж</w:t>
      </w:r>
      <w:proofErr w:type="spellEnd"/>
      <w:r w:rsidRPr="007E5812">
        <w:rPr>
          <w:rFonts w:ascii="Times New Roman" w:eastAsia="Times New Roman" w:hAnsi="Times New Roman" w:cs="Times New Roman"/>
          <w:color w:val="000000"/>
          <w:sz w:val="28"/>
          <w:szCs w:val="28"/>
          <w:lang w:eastAsia="ru-RU"/>
        </w:rPr>
        <w:t xml:space="preserve">; </w:t>
      </w:r>
    </w:p>
    <w:p w:rsidR="007E5812" w:rsidRDefault="007E5812" w:rsidP="007E581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E5812">
        <w:rPr>
          <w:rFonts w:ascii="Times New Roman" w:eastAsia="Times New Roman" w:hAnsi="Times New Roman" w:cs="Times New Roman"/>
          <w:color w:val="000000"/>
          <w:sz w:val="28"/>
          <w:szCs w:val="28"/>
          <w:lang w:eastAsia="ru-RU"/>
        </w:rPr>
        <w:sym w:font="Symbol" w:char="F02D"/>
      </w:r>
      <w:r w:rsidRPr="007E5812">
        <w:rPr>
          <w:rFonts w:ascii="Times New Roman" w:eastAsia="Times New Roman" w:hAnsi="Times New Roman" w:cs="Times New Roman"/>
          <w:color w:val="000000"/>
          <w:sz w:val="28"/>
          <w:szCs w:val="28"/>
          <w:lang w:eastAsia="ru-RU"/>
        </w:rPr>
        <w:t xml:space="preserve"> применять основные правил и законы композиции; </w:t>
      </w:r>
    </w:p>
    <w:p w:rsidR="007E5812" w:rsidRDefault="007E5812" w:rsidP="007E581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E5812">
        <w:rPr>
          <w:rFonts w:ascii="Times New Roman" w:eastAsia="Times New Roman" w:hAnsi="Times New Roman" w:cs="Times New Roman"/>
          <w:color w:val="000000"/>
          <w:sz w:val="28"/>
          <w:szCs w:val="28"/>
          <w:lang w:eastAsia="ru-RU"/>
        </w:rPr>
        <w:sym w:font="Symbol" w:char="F02D"/>
      </w:r>
      <w:r w:rsidRPr="007E5812">
        <w:rPr>
          <w:rFonts w:ascii="Times New Roman" w:eastAsia="Times New Roman" w:hAnsi="Times New Roman" w:cs="Times New Roman"/>
          <w:color w:val="000000"/>
          <w:sz w:val="28"/>
          <w:szCs w:val="28"/>
          <w:lang w:eastAsia="ru-RU"/>
        </w:rPr>
        <w:t xml:space="preserve"> добиваться эмоциональной выразительности графического листа; </w:t>
      </w:r>
    </w:p>
    <w:p w:rsidR="007E5812" w:rsidRDefault="007E5812" w:rsidP="007E5812">
      <w:pPr>
        <w:shd w:val="clear" w:color="auto" w:fill="FFFFFF"/>
        <w:spacing w:after="0" w:line="360" w:lineRule="auto"/>
        <w:jc w:val="both"/>
      </w:pPr>
      <w:r w:rsidRPr="007E5812">
        <w:rPr>
          <w:rFonts w:ascii="Times New Roman" w:eastAsia="Times New Roman" w:hAnsi="Times New Roman" w:cs="Times New Roman"/>
          <w:color w:val="000000"/>
          <w:sz w:val="28"/>
          <w:szCs w:val="28"/>
          <w:lang w:eastAsia="ru-RU"/>
        </w:rPr>
        <w:sym w:font="Symbol" w:char="F02D"/>
      </w:r>
      <w:r w:rsidRPr="007E5812">
        <w:rPr>
          <w:rFonts w:ascii="Times New Roman" w:eastAsia="Times New Roman" w:hAnsi="Times New Roman" w:cs="Times New Roman"/>
          <w:color w:val="000000"/>
          <w:sz w:val="28"/>
          <w:szCs w:val="28"/>
          <w:lang w:eastAsia="ru-RU"/>
        </w:rPr>
        <w:t xml:space="preserve"> продолжать знакомить с жанром «пейз</w:t>
      </w:r>
      <w:r>
        <w:rPr>
          <w:rFonts w:ascii="Times New Roman" w:eastAsia="Times New Roman" w:hAnsi="Times New Roman" w:cs="Times New Roman"/>
          <w:color w:val="000000"/>
          <w:sz w:val="28"/>
          <w:szCs w:val="28"/>
          <w:lang w:eastAsia="ru-RU"/>
        </w:rPr>
        <w:t xml:space="preserve">аж», с особенностями городского, деревенского </w:t>
      </w:r>
      <w:r w:rsidRPr="007E5812">
        <w:rPr>
          <w:rFonts w:ascii="Times New Roman" w:eastAsia="Times New Roman" w:hAnsi="Times New Roman" w:cs="Times New Roman"/>
          <w:color w:val="000000"/>
          <w:sz w:val="28"/>
          <w:szCs w:val="28"/>
          <w:lang w:eastAsia="ru-RU"/>
        </w:rPr>
        <w:t>пейзажа.</w:t>
      </w:r>
      <w:r w:rsidRPr="007E5812">
        <w:t xml:space="preserve"> </w:t>
      </w:r>
    </w:p>
    <w:p w:rsidR="007E5812" w:rsidRDefault="007E5812" w:rsidP="007E581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E5812">
        <w:rPr>
          <w:rFonts w:ascii="Times New Roman" w:eastAsia="Times New Roman" w:hAnsi="Times New Roman" w:cs="Times New Roman"/>
          <w:color w:val="000000"/>
          <w:sz w:val="28"/>
          <w:szCs w:val="28"/>
          <w:lang w:eastAsia="ru-RU"/>
        </w:rPr>
        <w:t>Материалы: восковые мелки, тушь, перо, кисть, бумага.</w:t>
      </w:r>
    </w:p>
    <w:p w:rsidR="007E5812" w:rsidRPr="007E5812" w:rsidRDefault="007E5812" w:rsidP="007E5812">
      <w:p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7E5812">
        <w:rPr>
          <w:rFonts w:ascii="Times New Roman" w:eastAsia="Times New Roman" w:hAnsi="Times New Roman" w:cs="Times New Roman"/>
          <w:b/>
          <w:bCs/>
          <w:color w:val="000000"/>
          <w:sz w:val="28"/>
          <w:szCs w:val="28"/>
          <w:lang w:eastAsia="ru-RU"/>
        </w:rPr>
        <w:t xml:space="preserve"> </w:t>
      </w:r>
      <w:r w:rsidR="007E34A4" w:rsidRPr="008F05C5">
        <w:rPr>
          <w:rFonts w:ascii="Times New Roman" w:eastAsia="Times New Roman" w:hAnsi="Times New Roman" w:cs="Times New Roman"/>
          <w:b/>
          <w:bCs/>
          <w:color w:val="000000"/>
          <w:sz w:val="28"/>
          <w:szCs w:val="28"/>
          <w:lang w:eastAsia="ru-RU"/>
        </w:rPr>
        <w:t xml:space="preserve">4. Тема. </w:t>
      </w:r>
      <w:r w:rsidRPr="007E5812">
        <w:rPr>
          <w:rFonts w:ascii="Times New Roman" w:eastAsia="Times New Roman" w:hAnsi="Times New Roman" w:cs="Times New Roman"/>
          <w:b/>
          <w:bCs/>
          <w:color w:val="000000"/>
          <w:sz w:val="28"/>
          <w:szCs w:val="28"/>
          <w:lang w:eastAsia="ru-RU"/>
        </w:rPr>
        <w:t>Итоговое занятие.</w:t>
      </w:r>
    </w:p>
    <w:p w:rsidR="007E34A4" w:rsidRDefault="007E5812" w:rsidP="007E581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E5812">
        <w:rPr>
          <w:rFonts w:ascii="Times New Roman" w:eastAsia="Times New Roman" w:hAnsi="Times New Roman" w:cs="Times New Roman"/>
          <w:b/>
          <w:bCs/>
          <w:color w:val="000000"/>
          <w:sz w:val="28"/>
          <w:szCs w:val="28"/>
          <w:lang w:eastAsia="ru-RU"/>
        </w:rPr>
        <w:t>Праздник в городе, деревне.</w:t>
      </w:r>
    </w:p>
    <w:p w:rsidR="007E5812" w:rsidRDefault="007E5812" w:rsidP="007E581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E5812">
        <w:rPr>
          <w:rFonts w:ascii="Times New Roman" w:eastAsia="Times New Roman" w:hAnsi="Times New Roman" w:cs="Times New Roman"/>
          <w:color w:val="000000"/>
          <w:sz w:val="28"/>
          <w:szCs w:val="28"/>
          <w:lang w:eastAsia="ru-RU"/>
        </w:rPr>
        <w:t xml:space="preserve">Контрольная работа. </w:t>
      </w:r>
    </w:p>
    <w:p w:rsidR="007E5812" w:rsidRDefault="007E5812" w:rsidP="007E581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E5812">
        <w:rPr>
          <w:rFonts w:ascii="Times New Roman" w:eastAsia="Times New Roman" w:hAnsi="Times New Roman" w:cs="Times New Roman"/>
          <w:color w:val="000000"/>
          <w:sz w:val="28"/>
          <w:szCs w:val="28"/>
          <w:lang w:eastAsia="ru-RU"/>
        </w:rPr>
        <w:t xml:space="preserve">Задачи: </w:t>
      </w:r>
    </w:p>
    <w:p w:rsidR="007E5812" w:rsidRDefault="007E5812" w:rsidP="007E581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E5812">
        <w:rPr>
          <w:rFonts w:ascii="Times New Roman" w:eastAsia="Times New Roman" w:hAnsi="Times New Roman" w:cs="Times New Roman"/>
          <w:color w:val="000000"/>
          <w:sz w:val="28"/>
          <w:szCs w:val="28"/>
          <w:lang w:eastAsia="ru-RU"/>
        </w:rPr>
        <w:lastRenderedPageBreak/>
        <w:sym w:font="Symbol" w:char="F02D"/>
      </w:r>
      <w:r w:rsidRPr="007E5812">
        <w:rPr>
          <w:rFonts w:ascii="Times New Roman" w:eastAsia="Times New Roman" w:hAnsi="Times New Roman" w:cs="Times New Roman"/>
          <w:color w:val="000000"/>
          <w:sz w:val="28"/>
          <w:szCs w:val="28"/>
          <w:lang w:eastAsia="ru-RU"/>
        </w:rPr>
        <w:t xml:space="preserve"> уметь самостоятельно выполнить эмоционально-выразительную композицию, передающую задуманное состояние; </w:t>
      </w:r>
    </w:p>
    <w:p w:rsidR="007E5812" w:rsidRPr="008F05C5" w:rsidRDefault="007E5812" w:rsidP="007E5812">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E5812">
        <w:rPr>
          <w:rFonts w:ascii="Times New Roman" w:eastAsia="Times New Roman" w:hAnsi="Times New Roman" w:cs="Times New Roman"/>
          <w:color w:val="000000"/>
          <w:sz w:val="28"/>
          <w:szCs w:val="28"/>
          <w:lang w:eastAsia="ru-RU"/>
        </w:rPr>
        <w:sym w:font="Symbol" w:char="F02D"/>
      </w:r>
      <w:r w:rsidRPr="007E5812">
        <w:rPr>
          <w:rFonts w:ascii="Times New Roman" w:eastAsia="Times New Roman" w:hAnsi="Times New Roman" w:cs="Times New Roman"/>
          <w:color w:val="000000"/>
          <w:sz w:val="28"/>
          <w:szCs w:val="28"/>
          <w:lang w:eastAsia="ru-RU"/>
        </w:rPr>
        <w:t xml:space="preserve"> самостоятельно применить знания методики поэтапного ведения станковой композиции, включая выполнение эскизов.</w:t>
      </w:r>
    </w:p>
    <w:p w:rsidR="00330C78" w:rsidRPr="008F05C5" w:rsidRDefault="007E5812"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E5812">
        <w:rPr>
          <w:rFonts w:ascii="Times New Roman" w:eastAsia="Times New Roman" w:hAnsi="Times New Roman" w:cs="Times New Roman"/>
          <w:color w:val="000000"/>
          <w:sz w:val="28"/>
          <w:szCs w:val="28"/>
          <w:lang w:eastAsia="ru-RU"/>
        </w:rPr>
        <w:t>Материалы: гуашь, акварель, кисть, восковые мелки, тушь, перо, бумага.</w:t>
      </w:r>
    </w:p>
    <w:p w:rsidR="007E34A4" w:rsidRPr="008F05C5" w:rsidRDefault="007E34A4" w:rsidP="005B6EF5">
      <w:pPr>
        <w:shd w:val="clear" w:color="auto" w:fill="FFFFFF"/>
        <w:spacing w:after="0" w:line="360" w:lineRule="auto"/>
        <w:ind w:left="1080"/>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color w:val="000000"/>
          <w:sz w:val="28"/>
          <w:szCs w:val="28"/>
          <w:lang w:eastAsia="ru-RU"/>
        </w:rPr>
        <w:t>IV.           Формы и методы контроля, система оценок</w:t>
      </w:r>
    </w:p>
    <w:p w:rsidR="007E34A4" w:rsidRPr="008F05C5" w:rsidRDefault="007E34A4"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i/>
          <w:iCs/>
          <w:color w:val="000000"/>
          <w:sz w:val="28"/>
          <w:szCs w:val="28"/>
          <w:lang w:eastAsia="ru-RU"/>
        </w:rPr>
        <w:t>1.Аттестация: цели, виды, форма, содержание</w:t>
      </w:r>
    </w:p>
    <w:p w:rsidR="007E34A4" w:rsidRPr="008F05C5" w:rsidRDefault="0092446C"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7E34A4" w:rsidRPr="008F05C5" w:rsidRDefault="0092446C"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Текущий контроль успеваемости обучающихся проводится в счет аудиторного времени, предусмотренного на учебный предмет в виде  проверки самостоятельной работы обучающегося, обсуждения этапов работы над композицией, выставления оценок и пр. Преподаватель имеет возможность по своему усмотрению проводить промежуточные просмотры по разделам программы.</w:t>
      </w:r>
    </w:p>
    <w:p w:rsidR="007E34A4" w:rsidRPr="008F05C5" w:rsidRDefault="007E34A4"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Формы промежуточной аттестации:</w:t>
      </w:r>
    </w:p>
    <w:p w:rsidR="007E34A4" w:rsidRPr="008F05C5" w:rsidRDefault="0092446C"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E34A4" w:rsidRPr="008F05C5">
        <w:rPr>
          <w:rFonts w:ascii="Times New Roman" w:eastAsia="Times New Roman" w:hAnsi="Times New Roman" w:cs="Times New Roman"/>
          <w:color w:val="000000"/>
          <w:sz w:val="28"/>
          <w:szCs w:val="28"/>
          <w:lang w:eastAsia="ru-RU"/>
        </w:rPr>
        <w:t xml:space="preserve"> зачет – творческий просмотр (проводится в счет аудиторного времени);</w:t>
      </w:r>
    </w:p>
    <w:p w:rsidR="007E34A4" w:rsidRPr="008F05C5" w:rsidRDefault="007E34A4"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Промежуточный контроль успеваемости обучающихся проводится в счет аудиторного времени, предусмотренного на учебный предмет в виде творческого просмотра по окончании первого полугодия. Оценки ученикам могут выставляться и по окончании четверти. Преподаватель имеет возможность по своему усмотрению проводить промежуточные просмотры по разделам программы (текущий контроль).</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i/>
          <w:iCs/>
          <w:color w:val="000000"/>
          <w:sz w:val="28"/>
          <w:szCs w:val="28"/>
          <w:lang w:eastAsia="ru-RU"/>
        </w:rPr>
        <w:t>2.Критерии оценки:</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i/>
          <w:iCs/>
          <w:color w:val="000000"/>
          <w:sz w:val="28"/>
          <w:szCs w:val="28"/>
          <w:lang w:eastAsia="ru-RU"/>
        </w:rPr>
        <w:t>1 год обучения</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грамотно компоновать изображение на листе;</w:t>
      </w:r>
    </w:p>
    <w:p w:rsidR="0007039B" w:rsidRDefault="0007039B" w:rsidP="0007039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7039B">
        <w:rPr>
          <w:rFonts w:ascii="Times New Roman" w:eastAsia="Times New Roman" w:hAnsi="Times New Roman" w:cs="Times New Roman"/>
          <w:color w:val="000000"/>
          <w:sz w:val="28"/>
          <w:szCs w:val="28"/>
          <w:lang w:eastAsia="ru-RU"/>
        </w:rPr>
        <w:sym w:font="Symbol" w:char="F02D"/>
      </w:r>
      <w:r w:rsidRPr="0007039B">
        <w:rPr>
          <w:rFonts w:ascii="Times New Roman" w:eastAsia="Times New Roman" w:hAnsi="Times New Roman" w:cs="Times New Roman"/>
          <w:color w:val="000000"/>
          <w:sz w:val="28"/>
          <w:szCs w:val="28"/>
          <w:lang w:eastAsia="ru-RU"/>
        </w:rPr>
        <w:t xml:space="preserve"> выполнять </w:t>
      </w:r>
      <w:proofErr w:type="spellStart"/>
      <w:r w:rsidRPr="0007039B">
        <w:rPr>
          <w:rFonts w:ascii="Times New Roman" w:eastAsia="Times New Roman" w:hAnsi="Times New Roman" w:cs="Times New Roman"/>
          <w:color w:val="000000"/>
          <w:sz w:val="28"/>
          <w:szCs w:val="28"/>
          <w:lang w:eastAsia="ru-RU"/>
        </w:rPr>
        <w:t>однофигурную</w:t>
      </w:r>
      <w:proofErr w:type="spellEnd"/>
      <w:r w:rsidRPr="0007039B">
        <w:rPr>
          <w:rFonts w:ascii="Times New Roman" w:eastAsia="Times New Roman" w:hAnsi="Times New Roman" w:cs="Times New Roman"/>
          <w:color w:val="000000"/>
          <w:sz w:val="28"/>
          <w:szCs w:val="28"/>
          <w:lang w:eastAsia="ru-RU"/>
        </w:rPr>
        <w:t xml:space="preserve">, </w:t>
      </w:r>
      <w:proofErr w:type="spellStart"/>
      <w:r w:rsidRPr="0007039B">
        <w:rPr>
          <w:rFonts w:ascii="Times New Roman" w:eastAsia="Times New Roman" w:hAnsi="Times New Roman" w:cs="Times New Roman"/>
          <w:color w:val="000000"/>
          <w:sz w:val="28"/>
          <w:szCs w:val="28"/>
          <w:lang w:eastAsia="ru-RU"/>
        </w:rPr>
        <w:t>двухфигурную</w:t>
      </w:r>
      <w:proofErr w:type="spellEnd"/>
      <w:r w:rsidRPr="0007039B">
        <w:rPr>
          <w:rFonts w:ascii="Times New Roman" w:eastAsia="Times New Roman" w:hAnsi="Times New Roman" w:cs="Times New Roman"/>
          <w:color w:val="000000"/>
          <w:sz w:val="28"/>
          <w:szCs w:val="28"/>
          <w:lang w:eastAsia="ru-RU"/>
        </w:rPr>
        <w:t xml:space="preserve"> формы построения сюжета;</w:t>
      </w:r>
    </w:p>
    <w:p w:rsidR="0007039B" w:rsidRDefault="0007039B" w:rsidP="0007039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7039B">
        <w:rPr>
          <w:rFonts w:ascii="Times New Roman" w:eastAsia="Times New Roman" w:hAnsi="Times New Roman" w:cs="Times New Roman"/>
          <w:color w:val="000000"/>
          <w:sz w:val="28"/>
          <w:szCs w:val="28"/>
          <w:lang w:eastAsia="ru-RU"/>
        </w:rPr>
        <w:lastRenderedPageBreak/>
        <w:t xml:space="preserve"> </w:t>
      </w:r>
      <w:r w:rsidRPr="0007039B">
        <w:rPr>
          <w:rFonts w:ascii="Times New Roman" w:eastAsia="Times New Roman" w:hAnsi="Times New Roman" w:cs="Times New Roman"/>
          <w:color w:val="000000"/>
          <w:sz w:val="28"/>
          <w:szCs w:val="28"/>
          <w:lang w:eastAsia="ru-RU"/>
        </w:rPr>
        <w:sym w:font="Symbol" w:char="F02D"/>
      </w:r>
      <w:r w:rsidRPr="0007039B">
        <w:rPr>
          <w:rFonts w:ascii="Times New Roman" w:eastAsia="Times New Roman" w:hAnsi="Times New Roman" w:cs="Times New Roman"/>
          <w:color w:val="000000"/>
          <w:sz w:val="28"/>
          <w:szCs w:val="28"/>
          <w:lang w:eastAsia="ru-RU"/>
        </w:rPr>
        <w:t xml:space="preserve"> уравновешивать основные элементы в листе;</w:t>
      </w:r>
    </w:p>
    <w:p w:rsidR="0007039B" w:rsidRDefault="0007039B" w:rsidP="0007039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7039B">
        <w:rPr>
          <w:rFonts w:ascii="Times New Roman" w:eastAsia="Times New Roman" w:hAnsi="Times New Roman" w:cs="Times New Roman"/>
          <w:color w:val="000000"/>
          <w:sz w:val="28"/>
          <w:szCs w:val="28"/>
          <w:lang w:eastAsia="ru-RU"/>
        </w:rPr>
        <w:t xml:space="preserve"> </w:t>
      </w:r>
      <w:r w:rsidRPr="0007039B">
        <w:rPr>
          <w:rFonts w:ascii="Times New Roman" w:eastAsia="Times New Roman" w:hAnsi="Times New Roman" w:cs="Times New Roman"/>
          <w:color w:val="000000"/>
          <w:sz w:val="28"/>
          <w:szCs w:val="28"/>
          <w:lang w:eastAsia="ru-RU"/>
        </w:rPr>
        <w:sym w:font="Symbol" w:char="F02D"/>
      </w:r>
      <w:r w:rsidRPr="0007039B">
        <w:rPr>
          <w:rFonts w:ascii="Times New Roman" w:eastAsia="Times New Roman" w:hAnsi="Times New Roman" w:cs="Times New Roman"/>
          <w:color w:val="000000"/>
          <w:sz w:val="28"/>
          <w:szCs w:val="28"/>
          <w:lang w:eastAsia="ru-RU"/>
        </w:rPr>
        <w:t xml:space="preserve"> выделять композиционный центр; </w:t>
      </w:r>
    </w:p>
    <w:p w:rsidR="007E34A4" w:rsidRPr="008F05C5" w:rsidRDefault="0007039B" w:rsidP="0007039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7039B">
        <w:rPr>
          <w:rFonts w:ascii="Times New Roman" w:eastAsia="Times New Roman" w:hAnsi="Times New Roman" w:cs="Times New Roman"/>
          <w:color w:val="000000"/>
          <w:sz w:val="28"/>
          <w:szCs w:val="28"/>
          <w:lang w:eastAsia="ru-RU"/>
        </w:rPr>
        <w:sym w:font="Symbol" w:char="F02D"/>
      </w:r>
      <w:r w:rsidRPr="0007039B">
        <w:rPr>
          <w:rFonts w:ascii="Times New Roman" w:eastAsia="Times New Roman" w:hAnsi="Times New Roman" w:cs="Times New Roman"/>
          <w:color w:val="000000"/>
          <w:sz w:val="28"/>
          <w:szCs w:val="28"/>
          <w:lang w:eastAsia="ru-RU"/>
        </w:rPr>
        <w:t xml:space="preserve"> собирать материал в работе над сюжетной композицией.</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i/>
          <w:iCs/>
          <w:color w:val="000000"/>
          <w:sz w:val="28"/>
          <w:szCs w:val="28"/>
          <w:lang w:eastAsia="ru-RU"/>
        </w:rPr>
        <w:t>2 год обучения</w:t>
      </w:r>
    </w:p>
    <w:p w:rsidR="0007039B" w:rsidRDefault="0007039B"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7039B">
        <w:rPr>
          <w:rFonts w:ascii="Times New Roman" w:eastAsia="Times New Roman" w:hAnsi="Times New Roman" w:cs="Times New Roman"/>
          <w:color w:val="000000"/>
          <w:sz w:val="28"/>
          <w:szCs w:val="28"/>
          <w:lang w:eastAsia="ru-RU"/>
        </w:rPr>
        <w:sym w:font="Symbol" w:char="F02D"/>
      </w:r>
      <w:r w:rsidRPr="0007039B">
        <w:rPr>
          <w:rFonts w:ascii="Times New Roman" w:eastAsia="Times New Roman" w:hAnsi="Times New Roman" w:cs="Times New Roman"/>
          <w:color w:val="000000"/>
          <w:sz w:val="28"/>
          <w:szCs w:val="28"/>
          <w:lang w:eastAsia="ru-RU"/>
        </w:rPr>
        <w:t xml:space="preserve"> передавать пространство через изменение насыщенности и светлоты цвета;</w:t>
      </w:r>
    </w:p>
    <w:p w:rsidR="0007039B" w:rsidRDefault="0007039B"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7039B">
        <w:rPr>
          <w:rFonts w:ascii="Times New Roman" w:eastAsia="Times New Roman" w:hAnsi="Times New Roman" w:cs="Times New Roman"/>
          <w:color w:val="000000"/>
          <w:sz w:val="28"/>
          <w:szCs w:val="28"/>
          <w:lang w:eastAsia="ru-RU"/>
        </w:rPr>
        <w:t xml:space="preserve"> </w:t>
      </w:r>
      <w:r w:rsidRPr="0007039B">
        <w:rPr>
          <w:rFonts w:ascii="Times New Roman" w:eastAsia="Times New Roman" w:hAnsi="Times New Roman" w:cs="Times New Roman"/>
          <w:color w:val="000000"/>
          <w:sz w:val="28"/>
          <w:szCs w:val="28"/>
          <w:lang w:eastAsia="ru-RU"/>
        </w:rPr>
        <w:sym w:font="Symbol" w:char="F02D"/>
      </w:r>
      <w:r w:rsidRPr="0007039B">
        <w:rPr>
          <w:rFonts w:ascii="Times New Roman" w:eastAsia="Times New Roman" w:hAnsi="Times New Roman" w:cs="Times New Roman"/>
          <w:color w:val="000000"/>
          <w:sz w:val="28"/>
          <w:szCs w:val="28"/>
          <w:lang w:eastAsia="ru-RU"/>
        </w:rPr>
        <w:t xml:space="preserve"> последовательно поэтапно работать над многофигурной композицией; </w:t>
      </w:r>
    </w:p>
    <w:p w:rsidR="0007039B" w:rsidRDefault="0007039B"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7039B">
        <w:rPr>
          <w:rFonts w:ascii="Times New Roman" w:eastAsia="Times New Roman" w:hAnsi="Times New Roman" w:cs="Times New Roman"/>
          <w:color w:val="000000"/>
          <w:sz w:val="28"/>
          <w:szCs w:val="28"/>
          <w:lang w:eastAsia="ru-RU"/>
        </w:rPr>
        <w:sym w:font="Symbol" w:char="F02D"/>
      </w:r>
      <w:r w:rsidRPr="0007039B">
        <w:rPr>
          <w:rFonts w:ascii="Times New Roman" w:eastAsia="Times New Roman" w:hAnsi="Times New Roman" w:cs="Times New Roman"/>
          <w:color w:val="000000"/>
          <w:sz w:val="28"/>
          <w:szCs w:val="28"/>
          <w:lang w:eastAsia="ru-RU"/>
        </w:rPr>
        <w:t xml:space="preserve"> работать над индивидуальной трактовкой персонажей</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 грамотно передавать сложные свето</w:t>
      </w:r>
      <w:r w:rsidR="0007039B">
        <w:rPr>
          <w:rFonts w:ascii="Times New Roman" w:eastAsia="Times New Roman" w:hAnsi="Times New Roman" w:cs="Times New Roman"/>
          <w:color w:val="000000"/>
          <w:sz w:val="28"/>
          <w:szCs w:val="28"/>
          <w:lang w:eastAsia="ru-RU"/>
        </w:rPr>
        <w:t>теневые отношения.</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i/>
          <w:iCs/>
          <w:color w:val="000000"/>
          <w:sz w:val="28"/>
          <w:szCs w:val="28"/>
          <w:lang w:eastAsia="ru-RU"/>
        </w:rPr>
        <w:t> 3 год обучения</w:t>
      </w:r>
    </w:p>
    <w:p w:rsidR="0007039B" w:rsidRDefault="007E34A4" w:rsidP="0007039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xml:space="preserve"> </w:t>
      </w:r>
      <w:r w:rsidR="0007039B" w:rsidRPr="0007039B">
        <w:rPr>
          <w:rFonts w:ascii="Times New Roman" w:eastAsia="Times New Roman" w:hAnsi="Times New Roman" w:cs="Times New Roman"/>
          <w:color w:val="000000"/>
          <w:sz w:val="28"/>
          <w:szCs w:val="28"/>
          <w:lang w:eastAsia="ru-RU"/>
        </w:rPr>
        <w:sym w:font="Symbol" w:char="F02D"/>
      </w:r>
      <w:r w:rsidR="0007039B" w:rsidRPr="0007039B">
        <w:rPr>
          <w:rFonts w:ascii="Times New Roman" w:eastAsia="Times New Roman" w:hAnsi="Times New Roman" w:cs="Times New Roman"/>
          <w:color w:val="000000"/>
          <w:sz w:val="28"/>
          <w:szCs w:val="28"/>
          <w:lang w:eastAsia="ru-RU"/>
        </w:rPr>
        <w:t xml:space="preserve"> ориентироваться в общепринятой терминологии; </w:t>
      </w:r>
    </w:p>
    <w:p w:rsidR="0007039B" w:rsidRDefault="0007039B" w:rsidP="0007039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7039B">
        <w:rPr>
          <w:rFonts w:ascii="Times New Roman" w:eastAsia="Times New Roman" w:hAnsi="Times New Roman" w:cs="Times New Roman"/>
          <w:color w:val="000000"/>
          <w:sz w:val="28"/>
          <w:szCs w:val="28"/>
          <w:lang w:eastAsia="ru-RU"/>
        </w:rPr>
        <w:sym w:font="Symbol" w:char="F02D"/>
      </w:r>
      <w:r w:rsidRPr="0007039B">
        <w:rPr>
          <w:rFonts w:ascii="Times New Roman" w:eastAsia="Times New Roman" w:hAnsi="Times New Roman" w:cs="Times New Roman"/>
          <w:color w:val="000000"/>
          <w:sz w:val="28"/>
          <w:szCs w:val="28"/>
          <w:lang w:eastAsia="ru-RU"/>
        </w:rPr>
        <w:t xml:space="preserve"> доводить свою работу до известной степени законченности; </w:t>
      </w:r>
    </w:p>
    <w:p w:rsidR="0007039B" w:rsidRDefault="0007039B" w:rsidP="0007039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7039B">
        <w:rPr>
          <w:rFonts w:ascii="Times New Roman" w:eastAsia="Times New Roman" w:hAnsi="Times New Roman" w:cs="Times New Roman"/>
          <w:color w:val="000000"/>
          <w:sz w:val="28"/>
          <w:szCs w:val="28"/>
          <w:lang w:eastAsia="ru-RU"/>
        </w:rPr>
        <w:sym w:font="Symbol" w:char="F02D"/>
      </w:r>
      <w:r w:rsidRPr="0007039B">
        <w:rPr>
          <w:rFonts w:ascii="Times New Roman" w:eastAsia="Times New Roman" w:hAnsi="Times New Roman" w:cs="Times New Roman"/>
          <w:color w:val="000000"/>
          <w:sz w:val="28"/>
          <w:szCs w:val="28"/>
          <w:lang w:eastAsia="ru-RU"/>
        </w:rPr>
        <w:t xml:space="preserve"> обрабатывать поверхность листа, передавать характер движения людей и животных</w:t>
      </w:r>
      <w:r>
        <w:rPr>
          <w:rFonts w:ascii="Times New Roman" w:eastAsia="Times New Roman" w:hAnsi="Times New Roman" w:cs="Times New Roman"/>
          <w:color w:val="000000"/>
          <w:sz w:val="28"/>
          <w:szCs w:val="28"/>
          <w:lang w:eastAsia="ru-RU"/>
        </w:rPr>
        <w:t>.</w:t>
      </w:r>
    </w:p>
    <w:p w:rsidR="007E34A4" w:rsidRPr="008F05C5" w:rsidRDefault="007E34A4" w:rsidP="0007039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С учетом данных критериев выставляются оценки:</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5 («отлично») - ставится, если соблюдены и выполнены все критерии;</w:t>
      </w:r>
    </w:p>
    <w:p w:rsidR="007E34A4" w:rsidRPr="008F05C5" w:rsidRDefault="007E34A4" w:rsidP="005B6EF5">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4 («хорошо») - при условии невыполнения одного-двух пунктов данных критериев;     </w:t>
      </w:r>
    </w:p>
    <w:p w:rsidR="007E34A4" w:rsidRDefault="007E34A4" w:rsidP="005B6EF5">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3 («удовлетворительно») - при невыполнении трех-четырех пунктов критериев.</w:t>
      </w:r>
    </w:p>
    <w:p w:rsidR="007E34A4" w:rsidRPr="008F05C5" w:rsidRDefault="0092446C"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E34A4" w:rsidRPr="008F05C5">
        <w:rPr>
          <w:rFonts w:ascii="Times New Roman" w:eastAsia="Times New Roman" w:hAnsi="Times New Roman" w:cs="Times New Roman"/>
          <w:b/>
          <w:bCs/>
          <w:color w:val="000000"/>
          <w:sz w:val="28"/>
          <w:szCs w:val="28"/>
          <w:lang w:eastAsia="ru-RU"/>
        </w:rPr>
        <w:t>V.               Методическое обеспечение учебного процесса</w:t>
      </w:r>
    </w:p>
    <w:p w:rsidR="007E34A4" w:rsidRPr="008F05C5" w:rsidRDefault="007E34A4"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i/>
          <w:iCs/>
          <w:color w:val="000000"/>
          <w:sz w:val="28"/>
          <w:szCs w:val="28"/>
          <w:lang w:eastAsia="ru-RU"/>
        </w:rPr>
        <w:t>1.Методические рекомендации преподавателям</w:t>
      </w:r>
    </w:p>
    <w:p w:rsidR="007E34A4" w:rsidRPr="008F05C5" w:rsidRDefault="0092446C"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34A4" w:rsidRPr="008F05C5">
        <w:rPr>
          <w:rFonts w:ascii="Times New Roman" w:eastAsia="Times New Roman" w:hAnsi="Times New Roman" w:cs="Times New Roman"/>
          <w:color w:val="000000"/>
          <w:sz w:val="28"/>
          <w:szCs w:val="28"/>
          <w:lang w:eastAsia="ru-RU"/>
        </w:rPr>
        <w:t xml:space="preserve">Предложенные в настоящей программе темы заданий по </w:t>
      </w:r>
      <w:r w:rsidR="002E1C9A">
        <w:rPr>
          <w:rFonts w:ascii="Times New Roman" w:eastAsia="Times New Roman" w:hAnsi="Times New Roman" w:cs="Times New Roman"/>
          <w:color w:val="000000"/>
          <w:sz w:val="28"/>
          <w:szCs w:val="28"/>
          <w:lang w:eastAsia="ru-RU"/>
        </w:rPr>
        <w:t xml:space="preserve">композиции </w:t>
      </w:r>
      <w:r w:rsidR="007E34A4" w:rsidRPr="008F05C5">
        <w:rPr>
          <w:rFonts w:ascii="Times New Roman" w:eastAsia="Times New Roman" w:hAnsi="Times New Roman" w:cs="Times New Roman"/>
          <w:color w:val="000000"/>
          <w:sz w:val="28"/>
          <w:szCs w:val="28"/>
          <w:lang w:eastAsia="ru-RU"/>
        </w:rPr>
        <w:t>следует рассматривать как рекомендательные. Задания предусматривают наличие богатого натурного фонда, большого иллюстративного материала.</w:t>
      </w:r>
    </w:p>
    <w:p w:rsidR="007E34A4" w:rsidRPr="008F05C5" w:rsidRDefault="007E34A4"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lastRenderedPageBreak/>
        <w:t xml:space="preserve">Программа предлагает следующую схему этапов выполнения заданий по </w:t>
      </w:r>
      <w:r w:rsidR="002E1C9A">
        <w:rPr>
          <w:rFonts w:ascii="Times New Roman" w:eastAsia="Times New Roman" w:hAnsi="Times New Roman" w:cs="Times New Roman"/>
          <w:color w:val="000000"/>
          <w:sz w:val="28"/>
          <w:szCs w:val="28"/>
          <w:lang w:eastAsia="ru-RU"/>
        </w:rPr>
        <w:t>композиции</w:t>
      </w:r>
      <w:r w:rsidRPr="008F05C5">
        <w:rPr>
          <w:rFonts w:ascii="Times New Roman" w:eastAsia="Times New Roman" w:hAnsi="Times New Roman" w:cs="Times New Roman"/>
          <w:color w:val="000000"/>
          <w:sz w:val="28"/>
          <w:szCs w:val="28"/>
          <w:lang w:eastAsia="ru-RU"/>
        </w:rPr>
        <w:t>:</w:t>
      </w:r>
    </w:p>
    <w:p w:rsidR="007E34A4" w:rsidRPr="008F05C5" w:rsidRDefault="007E34A4"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1. Анализ цветового строя композиции.</w:t>
      </w:r>
    </w:p>
    <w:p w:rsidR="007E34A4" w:rsidRPr="008F05C5" w:rsidRDefault="007E34A4"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xml:space="preserve">2. Анализ художественных работ с подобным </w:t>
      </w:r>
      <w:r w:rsidR="002E1C9A">
        <w:rPr>
          <w:rFonts w:ascii="Times New Roman" w:eastAsia="Times New Roman" w:hAnsi="Times New Roman" w:cs="Times New Roman"/>
          <w:color w:val="000000"/>
          <w:sz w:val="28"/>
          <w:szCs w:val="28"/>
          <w:lang w:eastAsia="ru-RU"/>
        </w:rPr>
        <w:t>композиционным</w:t>
      </w:r>
      <w:r w:rsidRPr="008F05C5">
        <w:rPr>
          <w:rFonts w:ascii="Times New Roman" w:eastAsia="Times New Roman" w:hAnsi="Times New Roman" w:cs="Times New Roman"/>
          <w:color w:val="000000"/>
          <w:sz w:val="28"/>
          <w:szCs w:val="28"/>
          <w:lang w:eastAsia="ru-RU"/>
        </w:rPr>
        <w:t xml:space="preserve"> решением у художников-классиков.</w:t>
      </w:r>
    </w:p>
    <w:p w:rsidR="007E34A4" w:rsidRPr="008F05C5" w:rsidRDefault="007E34A4" w:rsidP="005B6EF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3. Выбор живописного</w:t>
      </w:r>
      <w:r w:rsidR="002E1C9A">
        <w:rPr>
          <w:rFonts w:ascii="Times New Roman" w:eastAsia="Times New Roman" w:hAnsi="Times New Roman" w:cs="Times New Roman"/>
          <w:color w:val="000000"/>
          <w:sz w:val="28"/>
          <w:szCs w:val="28"/>
          <w:lang w:eastAsia="ru-RU"/>
        </w:rPr>
        <w:t xml:space="preserve"> и графического</w:t>
      </w:r>
      <w:r w:rsidRPr="008F05C5">
        <w:rPr>
          <w:rFonts w:ascii="Times New Roman" w:eastAsia="Times New Roman" w:hAnsi="Times New Roman" w:cs="Times New Roman"/>
          <w:color w:val="000000"/>
          <w:sz w:val="28"/>
          <w:szCs w:val="28"/>
          <w:lang w:eastAsia="ru-RU"/>
        </w:rPr>
        <w:t xml:space="preserve"> материала и техники исполнения.</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4. Варианты эскизов с разным композиционным решением.</w:t>
      </w:r>
    </w:p>
    <w:p w:rsidR="007E34A4" w:rsidRPr="008F05C5" w:rsidRDefault="002E1C9A"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7E34A4" w:rsidRPr="008F05C5">
        <w:rPr>
          <w:rFonts w:ascii="Times New Roman" w:eastAsia="Times New Roman" w:hAnsi="Times New Roman" w:cs="Times New Roman"/>
          <w:color w:val="000000"/>
          <w:sz w:val="28"/>
          <w:szCs w:val="28"/>
          <w:lang w:eastAsia="ru-RU"/>
        </w:rPr>
        <w:t>. Выполнение работы на формате в материале.</w:t>
      </w:r>
    </w:p>
    <w:p w:rsidR="007E34A4" w:rsidRPr="008F05C5" w:rsidRDefault="007E34A4" w:rsidP="005B6EF5">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xml:space="preserve">Работа, как правило, ведется различными живописными </w:t>
      </w:r>
      <w:r w:rsidR="0007039B">
        <w:rPr>
          <w:rFonts w:ascii="Times New Roman" w:eastAsia="Times New Roman" w:hAnsi="Times New Roman" w:cs="Times New Roman"/>
          <w:color w:val="000000"/>
          <w:sz w:val="28"/>
          <w:szCs w:val="28"/>
          <w:lang w:eastAsia="ru-RU"/>
        </w:rPr>
        <w:t xml:space="preserve">и графическими </w:t>
      </w:r>
      <w:r w:rsidRPr="008F05C5">
        <w:rPr>
          <w:rFonts w:ascii="Times New Roman" w:eastAsia="Times New Roman" w:hAnsi="Times New Roman" w:cs="Times New Roman"/>
          <w:color w:val="000000"/>
          <w:sz w:val="28"/>
          <w:szCs w:val="28"/>
          <w:lang w:eastAsia="ru-RU"/>
        </w:rPr>
        <w:t>материалами. Техника исполнения и формат работы  обсуждается с преподавателем.</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b/>
          <w:bCs/>
          <w:i/>
          <w:iCs/>
          <w:color w:val="000000"/>
          <w:sz w:val="28"/>
          <w:szCs w:val="28"/>
          <w:lang w:eastAsia="ru-RU"/>
        </w:rPr>
        <w:t>2.Рекомендации по организации самостоятельной работы обучающихся</w:t>
      </w:r>
    </w:p>
    <w:p w:rsidR="007E34A4" w:rsidRPr="008F05C5" w:rsidRDefault="007E34A4" w:rsidP="005B6EF5">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Для лучшего усвоения материала программой предусмотрены занятия для самостоятельного обучения, которые включают в себя</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 посещение выставок;</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 поиск необходимого материала в сетевых ресурсах;</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 чтение дополнительной литературы;</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 выполнение кратковременных этюдов в домашних условиях;</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 посильное копирование шедевров мирового искусства;</w:t>
      </w:r>
    </w:p>
    <w:p w:rsidR="007E34A4" w:rsidRPr="008F05C5" w:rsidRDefault="007E34A4"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F05C5">
        <w:rPr>
          <w:rFonts w:ascii="Times New Roman" w:eastAsia="Times New Roman" w:hAnsi="Times New Roman" w:cs="Times New Roman"/>
          <w:color w:val="000000"/>
          <w:sz w:val="28"/>
          <w:szCs w:val="28"/>
          <w:lang w:eastAsia="ru-RU"/>
        </w:rPr>
        <w:t> - выполнение аудиторных заданий по памяти.</w:t>
      </w:r>
    </w:p>
    <w:p w:rsidR="007E34A4" w:rsidRPr="008F05C5" w:rsidRDefault="0092446C" w:rsidP="005B6EF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443412">
        <w:rPr>
          <w:rFonts w:ascii="Times New Roman" w:eastAsia="Times New Roman" w:hAnsi="Times New Roman" w:cs="Times New Roman"/>
          <w:b/>
          <w:bCs/>
          <w:color w:val="000000"/>
          <w:sz w:val="28"/>
          <w:szCs w:val="28"/>
          <w:lang w:eastAsia="ru-RU"/>
        </w:rPr>
        <w:t xml:space="preserve">3. </w:t>
      </w:r>
      <w:r w:rsidR="007E34A4" w:rsidRPr="008F05C5">
        <w:rPr>
          <w:rFonts w:ascii="Times New Roman" w:eastAsia="Times New Roman" w:hAnsi="Times New Roman" w:cs="Times New Roman"/>
          <w:b/>
          <w:bCs/>
          <w:color w:val="000000"/>
          <w:sz w:val="28"/>
          <w:szCs w:val="28"/>
          <w:lang w:eastAsia="ru-RU"/>
        </w:rPr>
        <w:t>Средства обучения</w:t>
      </w:r>
    </w:p>
    <w:p w:rsidR="00443412" w:rsidRPr="00443412" w:rsidRDefault="00443412" w:rsidP="00443412">
      <w:pPr>
        <w:spacing w:after="0" w:line="360" w:lineRule="auto"/>
        <w:jc w:val="both"/>
        <w:rPr>
          <w:rFonts w:ascii="Times New Roman" w:hAnsi="Times New Roman" w:cs="Times New Roman"/>
          <w:sz w:val="28"/>
          <w:szCs w:val="28"/>
        </w:rPr>
      </w:pPr>
      <w:r w:rsidRPr="00443412">
        <w:rPr>
          <w:rFonts w:ascii="Times New Roman" w:hAnsi="Times New Roman" w:cs="Times New Roman"/>
          <w:sz w:val="28"/>
          <w:szCs w:val="28"/>
        </w:rPr>
        <w:t xml:space="preserve">- </w:t>
      </w:r>
      <w:r w:rsidRPr="00443412">
        <w:rPr>
          <w:rFonts w:ascii="Times New Roman" w:hAnsi="Times New Roman" w:cs="Times New Roman"/>
          <w:b/>
          <w:sz w:val="28"/>
          <w:szCs w:val="28"/>
        </w:rPr>
        <w:t>материальные:</w:t>
      </w:r>
      <w:r w:rsidRPr="00443412">
        <w:rPr>
          <w:rFonts w:ascii="Times New Roman" w:hAnsi="Times New Roman" w:cs="Times New Roman"/>
        </w:rPr>
        <w:t xml:space="preserve"> </w:t>
      </w:r>
      <w:r w:rsidRPr="00443412">
        <w:rPr>
          <w:rFonts w:ascii="Times New Roman" w:hAnsi="Times New Roman" w:cs="Times New Roman"/>
          <w:sz w:val="28"/>
          <w:szCs w:val="28"/>
        </w:rPr>
        <w:t xml:space="preserve">персональный компьютер с процессором не ниже 1,2 </w:t>
      </w:r>
      <w:proofErr w:type="spellStart"/>
      <w:r w:rsidRPr="00443412">
        <w:rPr>
          <w:rFonts w:ascii="Times New Roman" w:hAnsi="Times New Roman" w:cs="Times New Roman"/>
          <w:sz w:val="28"/>
          <w:szCs w:val="28"/>
        </w:rPr>
        <w:t>Ггц</w:t>
      </w:r>
      <w:proofErr w:type="spellEnd"/>
      <w:r w:rsidRPr="00443412">
        <w:rPr>
          <w:rFonts w:ascii="Times New Roman" w:hAnsi="Times New Roman" w:cs="Times New Roman"/>
          <w:sz w:val="28"/>
          <w:szCs w:val="28"/>
        </w:rPr>
        <w:t xml:space="preserve"> и 256 Мб оперативной памяти с установленной операционной системой </w:t>
      </w:r>
      <w:r w:rsidRPr="00443412">
        <w:rPr>
          <w:rFonts w:ascii="Times New Roman" w:hAnsi="Times New Roman" w:cs="Times New Roman"/>
          <w:sz w:val="28"/>
          <w:szCs w:val="28"/>
          <w:lang w:val="en-US"/>
        </w:rPr>
        <w:t>Linux</w:t>
      </w:r>
      <w:r w:rsidRPr="00443412">
        <w:rPr>
          <w:rFonts w:ascii="Times New Roman" w:hAnsi="Times New Roman" w:cs="Times New Roman"/>
          <w:sz w:val="28"/>
          <w:szCs w:val="28"/>
        </w:rPr>
        <w:t xml:space="preserve"> или </w:t>
      </w:r>
      <w:r w:rsidRPr="00443412">
        <w:rPr>
          <w:rFonts w:ascii="Times New Roman" w:hAnsi="Times New Roman" w:cs="Times New Roman"/>
          <w:sz w:val="28"/>
          <w:szCs w:val="28"/>
          <w:lang w:val="en-US"/>
        </w:rPr>
        <w:t>Windows</w:t>
      </w:r>
      <w:r w:rsidRPr="00443412">
        <w:rPr>
          <w:rFonts w:ascii="Times New Roman" w:hAnsi="Times New Roman" w:cs="Times New Roman"/>
          <w:sz w:val="28"/>
          <w:szCs w:val="28"/>
        </w:rPr>
        <w:t>;</w:t>
      </w:r>
    </w:p>
    <w:p w:rsidR="00443412" w:rsidRPr="00443412" w:rsidRDefault="00443412" w:rsidP="00443412">
      <w:pPr>
        <w:spacing w:after="0" w:line="360" w:lineRule="auto"/>
        <w:jc w:val="both"/>
        <w:rPr>
          <w:rFonts w:ascii="Times New Roman" w:hAnsi="Times New Roman" w:cs="Times New Roman"/>
          <w:sz w:val="28"/>
          <w:szCs w:val="28"/>
        </w:rPr>
      </w:pPr>
      <w:r w:rsidRPr="00443412">
        <w:rPr>
          <w:rFonts w:ascii="Times New Roman" w:hAnsi="Times New Roman" w:cs="Times New Roman"/>
          <w:sz w:val="28"/>
          <w:szCs w:val="28"/>
        </w:rPr>
        <w:t xml:space="preserve">- </w:t>
      </w:r>
      <w:r w:rsidRPr="00443412">
        <w:rPr>
          <w:rFonts w:ascii="Times New Roman" w:hAnsi="Times New Roman" w:cs="Times New Roman"/>
          <w:b/>
          <w:sz w:val="28"/>
          <w:szCs w:val="28"/>
        </w:rPr>
        <w:t>наглядно – плоскостные:</w:t>
      </w:r>
      <w:r w:rsidRPr="00443412">
        <w:rPr>
          <w:rFonts w:ascii="Times New Roman" w:hAnsi="Times New Roman" w:cs="Times New Roman"/>
          <w:sz w:val="28"/>
          <w:szCs w:val="28"/>
        </w:rPr>
        <w:t xml:space="preserve"> наглядные методические пособия, фонд работ учащихся, иллюстрации; </w:t>
      </w:r>
    </w:p>
    <w:p w:rsidR="00443412" w:rsidRPr="00443412" w:rsidRDefault="00443412" w:rsidP="00443412">
      <w:pPr>
        <w:spacing w:after="0" w:line="360" w:lineRule="auto"/>
        <w:jc w:val="both"/>
        <w:rPr>
          <w:rFonts w:ascii="Times New Roman" w:hAnsi="Times New Roman" w:cs="Times New Roman"/>
          <w:sz w:val="28"/>
          <w:szCs w:val="28"/>
        </w:rPr>
      </w:pPr>
      <w:r w:rsidRPr="00443412">
        <w:rPr>
          <w:rFonts w:ascii="Times New Roman" w:hAnsi="Times New Roman" w:cs="Times New Roman"/>
          <w:sz w:val="28"/>
          <w:szCs w:val="28"/>
        </w:rPr>
        <w:lastRenderedPageBreak/>
        <w:t xml:space="preserve">- </w:t>
      </w:r>
      <w:r w:rsidRPr="00443412">
        <w:rPr>
          <w:rFonts w:ascii="Times New Roman" w:hAnsi="Times New Roman" w:cs="Times New Roman"/>
          <w:b/>
          <w:sz w:val="28"/>
          <w:szCs w:val="28"/>
        </w:rPr>
        <w:t>аудиовизуальные:</w:t>
      </w:r>
      <w:r w:rsidRPr="00443412">
        <w:rPr>
          <w:rFonts w:ascii="Times New Roman" w:hAnsi="Times New Roman" w:cs="Times New Roman"/>
          <w:sz w:val="28"/>
          <w:szCs w:val="28"/>
        </w:rPr>
        <w:t xml:space="preserve"> видеофильмы, учебные кинофильмы. </w:t>
      </w:r>
    </w:p>
    <w:p w:rsidR="00330C78" w:rsidRPr="00330C78" w:rsidRDefault="00330C78" w:rsidP="00330C78">
      <w:pPr>
        <w:shd w:val="clear" w:color="auto" w:fill="FFFFFF"/>
        <w:spacing w:after="0" w:line="360" w:lineRule="auto"/>
        <w:rPr>
          <w:rFonts w:ascii="Times New Roman" w:eastAsia="Times New Roman" w:hAnsi="Times New Roman" w:cs="Times New Roman"/>
          <w:color w:val="000000"/>
          <w:sz w:val="28"/>
          <w:szCs w:val="28"/>
          <w:lang w:eastAsia="ru-RU"/>
        </w:rPr>
      </w:pPr>
    </w:p>
    <w:p w:rsidR="00322DF0" w:rsidRPr="008F05C5" w:rsidRDefault="0092446C" w:rsidP="0092446C">
      <w:pPr>
        <w:pStyle w:val="a3"/>
        <w:shd w:val="clear" w:color="auto" w:fill="FFFFFF"/>
        <w:rPr>
          <w:color w:val="000000"/>
          <w:sz w:val="28"/>
          <w:szCs w:val="28"/>
        </w:rPr>
      </w:pPr>
      <w:r>
        <w:rPr>
          <w:color w:val="000000"/>
          <w:sz w:val="28"/>
          <w:szCs w:val="28"/>
        </w:rPr>
        <w:t xml:space="preserve">    </w:t>
      </w:r>
      <w:r w:rsidR="007E34A4" w:rsidRPr="008F05C5">
        <w:rPr>
          <w:color w:val="000000"/>
          <w:sz w:val="28"/>
          <w:szCs w:val="28"/>
        </w:rPr>
        <w:t> </w:t>
      </w:r>
      <w:r w:rsidR="00322DF0" w:rsidRPr="008F05C5">
        <w:rPr>
          <w:rStyle w:val="a4"/>
          <w:color w:val="000000"/>
          <w:sz w:val="28"/>
          <w:szCs w:val="28"/>
        </w:rPr>
        <w:t>VIII.             </w:t>
      </w:r>
      <w:r w:rsidR="00322DF0" w:rsidRPr="008F05C5">
        <w:rPr>
          <w:rStyle w:val="apple-converted-space"/>
          <w:b/>
          <w:bCs/>
          <w:color w:val="000000"/>
          <w:sz w:val="28"/>
          <w:szCs w:val="28"/>
        </w:rPr>
        <w:t> </w:t>
      </w:r>
      <w:r w:rsidR="00443412">
        <w:rPr>
          <w:rStyle w:val="a4"/>
          <w:color w:val="000000"/>
          <w:sz w:val="28"/>
          <w:szCs w:val="28"/>
        </w:rPr>
        <w:t>Список литературы</w:t>
      </w:r>
    </w:p>
    <w:p w:rsidR="007C2052" w:rsidRPr="00443412" w:rsidRDefault="0092446C" w:rsidP="00443412">
      <w:pPr>
        <w:pStyle w:val="a3"/>
        <w:shd w:val="clear" w:color="auto" w:fill="FFFFFF"/>
        <w:spacing w:before="0" w:beforeAutospacing="0" w:after="0" w:afterAutospacing="0"/>
        <w:rPr>
          <w:rStyle w:val="a5"/>
          <w:b/>
          <w:bCs/>
          <w:color w:val="000000"/>
          <w:sz w:val="26"/>
          <w:szCs w:val="26"/>
        </w:rPr>
      </w:pPr>
      <w:r w:rsidRPr="00443412">
        <w:rPr>
          <w:color w:val="000000"/>
          <w:sz w:val="26"/>
          <w:szCs w:val="26"/>
        </w:rPr>
        <w:t xml:space="preserve">                                  </w:t>
      </w:r>
      <w:r w:rsidR="00322DF0" w:rsidRPr="00443412">
        <w:rPr>
          <w:rStyle w:val="a5"/>
          <w:b/>
          <w:bCs/>
          <w:color w:val="000000"/>
          <w:sz w:val="26"/>
          <w:szCs w:val="26"/>
        </w:rPr>
        <w:t>1.Учебная литература:</w:t>
      </w:r>
    </w:p>
    <w:p w:rsidR="002E1C9A" w:rsidRPr="00443412" w:rsidRDefault="002E1C9A" w:rsidP="00443412">
      <w:pPr>
        <w:pStyle w:val="a3"/>
        <w:shd w:val="clear" w:color="auto" w:fill="FFFFFF"/>
        <w:spacing w:before="0" w:beforeAutospacing="0" w:after="0" w:afterAutospacing="0"/>
        <w:ind w:left="720"/>
        <w:rPr>
          <w:color w:val="000000"/>
          <w:sz w:val="26"/>
          <w:szCs w:val="26"/>
        </w:rPr>
      </w:pPr>
      <w:r w:rsidRPr="00443412">
        <w:rPr>
          <w:bCs/>
          <w:i/>
          <w:iCs/>
          <w:color w:val="000000"/>
          <w:sz w:val="26"/>
          <w:szCs w:val="26"/>
        </w:rPr>
        <w:t xml:space="preserve">1.Даниэль, С. М. Искусство видеть: О творческих способностях восприятия, о языке линий и красок и о воспитании зрителя. – Л. : Искусство, 1980. – 223 с. : ил. </w:t>
      </w:r>
      <w:r w:rsidR="00322DF0" w:rsidRPr="00443412">
        <w:rPr>
          <w:color w:val="000000"/>
          <w:sz w:val="26"/>
          <w:szCs w:val="26"/>
        </w:rPr>
        <w:br/>
        <w:t>2.</w:t>
      </w:r>
      <w:r w:rsidR="00322DF0" w:rsidRPr="00443412">
        <w:rPr>
          <w:rStyle w:val="apple-converted-space"/>
          <w:color w:val="000000"/>
          <w:sz w:val="26"/>
          <w:szCs w:val="26"/>
        </w:rPr>
        <w:t> </w:t>
      </w:r>
      <w:r w:rsidR="00322DF0" w:rsidRPr="00443412">
        <w:rPr>
          <w:rStyle w:val="a5"/>
          <w:color w:val="000000"/>
          <w:sz w:val="26"/>
          <w:szCs w:val="26"/>
        </w:rPr>
        <w:t>Миронова, Л.</w:t>
      </w:r>
      <w:r w:rsidR="00322DF0" w:rsidRPr="00443412">
        <w:rPr>
          <w:rStyle w:val="apple-converted-space"/>
          <w:i/>
          <w:iCs/>
          <w:color w:val="000000"/>
          <w:sz w:val="26"/>
          <w:szCs w:val="26"/>
        </w:rPr>
        <w:t> </w:t>
      </w:r>
      <w:r w:rsidR="00322DF0" w:rsidRPr="00443412">
        <w:rPr>
          <w:color w:val="000000"/>
          <w:sz w:val="26"/>
          <w:szCs w:val="26"/>
        </w:rPr>
        <w:t xml:space="preserve">Цвет в изобразительном искусстве </w:t>
      </w:r>
      <w:r w:rsidRPr="00443412">
        <w:rPr>
          <w:color w:val="000000"/>
          <w:sz w:val="26"/>
          <w:szCs w:val="26"/>
        </w:rPr>
        <w:t>.</w:t>
      </w:r>
      <w:r w:rsidR="00322DF0" w:rsidRPr="00443412">
        <w:rPr>
          <w:color w:val="000000"/>
          <w:sz w:val="26"/>
          <w:szCs w:val="26"/>
        </w:rPr>
        <w:t xml:space="preserve"> — Минск: Беларусь, 2002.</w:t>
      </w:r>
    </w:p>
    <w:p w:rsidR="0092446C" w:rsidRPr="00443412" w:rsidRDefault="002E1C9A" w:rsidP="00443412">
      <w:pPr>
        <w:pStyle w:val="a3"/>
        <w:shd w:val="clear" w:color="auto" w:fill="FFFFFF"/>
        <w:spacing w:before="0" w:beforeAutospacing="0" w:after="0" w:afterAutospacing="0"/>
        <w:ind w:left="720"/>
        <w:rPr>
          <w:rStyle w:val="a5"/>
          <w:color w:val="000000"/>
          <w:sz w:val="26"/>
          <w:szCs w:val="26"/>
        </w:rPr>
      </w:pPr>
      <w:r w:rsidRPr="00443412">
        <w:rPr>
          <w:bCs/>
          <w:i/>
          <w:iCs/>
          <w:color w:val="000000"/>
          <w:sz w:val="26"/>
          <w:szCs w:val="26"/>
        </w:rPr>
        <w:t>3. Голубева, О. Л. Основы композиции [Текст] / О. Л. Голубева. – М. : Изобразительное искусство, 2001. – 190 с. : ил.</w:t>
      </w:r>
      <w:r w:rsidR="00322DF0" w:rsidRPr="00443412">
        <w:rPr>
          <w:color w:val="000000"/>
          <w:sz w:val="26"/>
          <w:szCs w:val="26"/>
        </w:rPr>
        <w:br/>
      </w:r>
      <w:r w:rsidR="00322DF0" w:rsidRPr="00443412">
        <w:rPr>
          <w:rStyle w:val="apple-converted-space"/>
          <w:color w:val="000000"/>
          <w:sz w:val="26"/>
          <w:szCs w:val="26"/>
        </w:rPr>
        <w:t> </w:t>
      </w:r>
      <w:proofErr w:type="spellStart"/>
      <w:r w:rsidR="00322DF0" w:rsidRPr="00443412">
        <w:rPr>
          <w:rStyle w:val="a5"/>
          <w:color w:val="000000"/>
          <w:sz w:val="26"/>
          <w:szCs w:val="26"/>
        </w:rPr>
        <w:t>Леонардода</w:t>
      </w:r>
      <w:proofErr w:type="spellEnd"/>
      <w:r w:rsidR="00322DF0" w:rsidRPr="00443412">
        <w:rPr>
          <w:rStyle w:val="a5"/>
          <w:color w:val="000000"/>
          <w:sz w:val="26"/>
          <w:szCs w:val="26"/>
        </w:rPr>
        <w:t xml:space="preserve"> Винчи.</w:t>
      </w:r>
      <w:r w:rsidR="00322DF0" w:rsidRPr="00443412">
        <w:rPr>
          <w:rStyle w:val="apple-converted-space"/>
          <w:i/>
          <w:iCs/>
          <w:color w:val="000000"/>
          <w:sz w:val="26"/>
          <w:szCs w:val="26"/>
        </w:rPr>
        <w:t> </w:t>
      </w:r>
      <w:r w:rsidR="00322DF0" w:rsidRPr="00443412">
        <w:rPr>
          <w:color w:val="000000"/>
          <w:sz w:val="26"/>
          <w:szCs w:val="26"/>
        </w:rPr>
        <w:t>Суждение о науке и искусстве. —</w:t>
      </w:r>
      <w:r w:rsidRPr="00443412">
        <w:rPr>
          <w:color w:val="000000"/>
          <w:sz w:val="26"/>
          <w:szCs w:val="26"/>
        </w:rPr>
        <w:t xml:space="preserve"> СПб. : Азбука-классика, 2006.</w:t>
      </w:r>
      <w:r w:rsidRPr="00443412">
        <w:rPr>
          <w:color w:val="000000"/>
          <w:sz w:val="26"/>
          <w:szCs w:val="26"/>
        </w:rPr>
        <w:br/>
        <w:t>4</w:t>
      </w:r>
      <w:r w:rsidR="00322DF0" w:rsidRPr="00443412">
        <w:rPr>
          <w:color w:val="000000"/>
          <w:sz w:val="26"/>
          <w:szCs w:val="26"/>
        </w:rPr>
        <w:t>.</w:t>
      </w:r>
      <w:r w:rsidR="00322DF0" w:rsidRPr="00443412">
        <w:rPr>
          <w:rStyle w:val="apple-converted-space"/>
          <w:color w:val="000000"/>
          <w:sz w:val="26"/>
          <w:szCs w:val="26"/>
        </w:rPr>
        <w:t> </w:t>
      </w:r>
      <w:r w:rsidR="00322DF0" w:rsidRPr="00443412">
        <w:rPr>
          <w:rStyle w:val="a5"/>
          <w:color w:val="000000"/>
          <w:sz w:val="26"/>
          <w:szCs w:val="26"/>
        </w:rPr>
        <w:t>Кандинский, В.</w:t>
      </w:r>
      <w:r w:rsidR="00322DF0" w:rsidRPr="00443412">
        <w:rPr>
          <w:rStyle w:val="apple-converted-space"/>
          <w:i/>
          <w:iCs/>
          <w:color w:val="000000"/>
          <w:sz w:val="26"/>
          <w:szCs w:val="26"/>
        </w:rPr>
        <w:t> </w:t>
      </w:r>
      <w:r w:rsidR="00322DF0" w:rsidRPr="00443412">
        <w:rPr>
          <w:color w:val="000000"/>
          <w:sz w:val="26"/>
          <w:szCs w:val="26"/>
        </w:rPr>
        <w:t>О духовном в искусстве</w:t>
      </w:r>
      <w:r w:rsidRPr="00443412">
        <w:rPr>
          <w:color w:val="000000"/>
          <w:sz w:val="26"/>
          <w:szCs w:val="26"/>
        </w:rPr>
        <w:t>. / В. Кандинский. — М., 1911.</w:t>
      </w:r>
      <w:r w:rsidRPr="00443412">
        <w:rPr>
          <w:color w:val="000000"/>
          <w:sz w:val="26"/>
          <w:szCs w:val="26"/>
        </w:rPr>
        <w:br/>
        <w:t>5</w:t>
      </w:r>
      <w:r w:rsidR="00322DF0" w:rsidRPr="00443412">
        <w:rPr>
          <w:color w:val="000000"/>
          <w:sz w:val="26"/>
          <w:szCs w:val="26"/>
        </w:rPr>
        <w:t>.</w:t>
      </w:r>
      <w:r w:rsidR="00322DF0" w:rsidRPr="00443412">
        <w:rPr>
          <w:rStyle w:val="apple-converted-space"/>
          <w:color w:val="000000"/>
          <w:sz w:val="26"/>
          <w:szCs w:val="26"/>
        </w:rPr>
        <w:t> </w:t>
      </w:r>
      <w:proofErr w:type="spellStart"/>
      <w:r w:rsidR="00322DF0" w:rsidRPr="00443412">
        <w:rPr>
          <w:rStyle w:val="a5"/>
          <w:color w:val="000000"/>
          <w:sz w:val="26"/>
          <w:szCs w:val="26"/>
        </w:rPr>
        <w:t>Раппопорт</w:t>
      </w:r>
      <w:proofErr w:type="spellEnd"/>
      <w:r w:rsidR="00322DF0" w:rsidRPr="00443412">
        <w:rPr>
          <w:rStyle w:val="a5"/>
          <w:color w:val="000000"/>
          <w:sz w:val="26"/>
          <w:szCs w:val="26"/>
        </w:rPr>
        <w:t>, С.</w:t>
      </w:r>
      <w:r w:rsidR="00322DF0" w:rsidRPr="00443412">
        <w:rPr>
          <w:rStyle w:val="apple-converted-space"/>
          <w:i/>
          <w:iCs/>
          <w:color w:val="000000"/>
          <w:sz w:val="26"/>
          <w:szCs w:val="26"/>
        </w:rPr>
        <w:t> </w:t>
      </w:r>
      <w:r w:rsidR="00322DF0" w:rsidRPr="00443412">
        <w:rPr>
          <w:color w:val="000000"/>
          <w:sz w:val="26"/>
          <w:szCs w:val="26"/>
        </w:rPr>
        <w:t xml:space="preserve">От художника к зрителю. Проблемы </w:t>
      </w:r>
      <w:proofErr w:type="spellStart"/>
      <w:r w:rsidR="00322DF0" w:rsidRPr="00443412">
        <w:rPr>
          <w:color w:val="000000"/>
          <w:sz w:val="26"/>
          <w:szCs w:val="26"/>
        </w:rPr>
        <w:t>художественого</w:t>
      </w:r>
      <w:proofErr w:type="spellEnd"/>
      <w:r w:rsidR="00322DF0" w:rsidRPr="00443412">
        <w:rPr>
          <w:color w:val="000000"/>
          <w:sz w:val="26"/>
          <w:szCs w:val="26"/>
        </w:rPr>
        <w:t xml:space="preserve"> творчества / С. </w:t>
      </w:r>
      <w:proofErr w:type="spellStart"/>
      <w:r w:rsidR="00322DF0" w:rsidRPr="00443412">
        <w:rPr>
          <w:color w:val="000000"/>
          <w:sz w:val="26"/>
          <w:szCs w:val="26"/>
        </w:rPr>
        <w:t>Раппопорт</w:t>
      </w:r>
      <w:proofErr w:type="spellEnd"/>
      <w:r w:rsidR="00322DF0" w:rsidRPr="00443412">
        <w:rPr>
          <w:color w:val="000000"/>
          <w:sz w:val="26"/>
          <w:szCs w:val="26"/>
        </w:rPr>
        <w:t xml:space="preserve">. — М. : Советский художник, </w:t>
      </w:r>
      <w:r w:rsidRPr="00443412">
        <w:rPr>
          <w:color w:val="000000"/>
          <w:sz w:val="26"/>
          <w:szCs w:val="26"/>
        </w:rPr>
        <w:t>1978.</w:t>
      </w:r>
      <w:r w:rsidRPr="00443412">
        <w:rPr>
          <w:color w:val="000000"/>
          <w:sz w:val="26"/>
          <w:szCs w:val="26"/>
        </w:rPr>
        <w:br/>
        <w:t>6</w:t>
      </w:r>
      <w:r w:rsidR="00322DF0" w:rsidRPr="00443412">
        <w:rPr>
          <w:color w:val="000000"/>
          <w:sz w:val="26"/>
          <w:szCs w:val="26"/>
        </w:rPr>
        <w:t>. Мастера искусства об искус</w:t>
      </w:r>
      <w:r w:rsidRPr="00443412">
        <w:rPr>
          <w:color w:val="000000"/>
          <w:sz w:val="26"/>
          <w:szCs w:val="26"/>
        </w:rPr>
        <w:t>стве. — М. : Искусство, 1966.</w:t>
      </w:r>
      <w:r w:rsidRPr="00443412">
        <w:rPr>
          <w:color w:val="000000"/>
          <w:sz w:val="26"/>
          <w:szCs w:val="26"/>
        </w:rPr>
        <w:br/>
        <w:t>7</w:t>
      </w:r>
      <w:r w:rsidR="00322DF0" w:rsidRPr="00443412">
        <w:rPr>
          <w:color w:val="000000"/>
          <w:sz w:val="26"/>
          <w:szCs w:val="26"/>
        </w:rPr>
        <w:t>.</w:t>
      </w:r>
      <w:r w:rsidR="00322DF0" w:rsidRPr="00443412">
        <w:rPr>
          <w:rStyle w:val="apple-converted-space"/>
          <w:color w:val="000000"/>
          <w:sz w:val="26"/>
          <w:szCs w:val="26"/>
        </w:rPr>
        <w:t> </w:t>
      </w:r>
      <w:r w:rsidR="00322DF0" w:rsidRPr="00443412">
        <w:rPr>
          <w:rStyle w:val="a5"/>
          <w:color w:val="000000"/>
          <w:sz w:val="26"/>
          <w:szCs w:val="26"/>
        </w:rPr>
        <w:t>Кузин, В.</w:t>
      </w:r>
      <w:r w:rsidR="00322DF0" w:rsidRPr="00443412">
        <w:rPr>
          <w:rStyle w:val="apple-converted-space"/>
          <w:i/>
          <w:iCs/>
          <w:color w:val="000000"/>
          <w:sz w:val="26"/>
          <w:szCs w:val="26"/>
        </w:rPr>
        <w:t> </w:t>
      </w:r>
      <w:r w:rsidR="00322DF0" w:rsidRPr="00443412">
        <w:rPr>
          <w:color w:val="000000"/>
          <w:sz w:val="26"/>
          <w:szCs w:val="26"/>
        </w:rPr>
        <w:t>Психология /</w:t>
      </w:r>
      <w:r w:rsidRPr="00443412">
        <w:rPr>
          <w:color w:val="000000"/>
          <w:sz w:val="26"/>
          <w:szCs w:val="26"/>
        </w:rPr>
        <w:t xml:space="preserve"> В. Кузин. — М. : </w:t>
      </w:r>
      <w:proofErr w:type="spellStart"/>
      <w:r w:rsidRPr="00443412">
        <w:rPr>
          <w:color w:val="000000"/>
          <w:sz w:val="26"/>
          <w:szCs w:val="26"/>
        </w:rPr>
        <w:t>Агар</w:t>
      </w:r>
      <w:proofErr w:type="spellEnd"/>
      <w:r w:rsidRPr="00443412">
        <w:rPr>
          <w:color w:val="000000"/>
          <w:sz w:val="26"/>
          <w:szCs w:val="26"/>
        </w:rPr>
        <w:t>, 1997.</w:t>
      </w:r>
      <w:r w:rsidRPr="00443412">
        <w:rPr>
          <w:color w:val="000000"/>
          <w:sz w:val="26"/>
          <w:szCs w:val="26"/>
        </w:rPr>
        <w:br/>
        <w:t>8</w:t>
      </w:r>
      <w:r w:rsidR="00322DF0" w:rsidRPr="00443412">
        <w:rPr>
          <w:color w:val="000000"/>
          <w:sz w:val="26"/>
          <w:szCs w:val="26"/>
        </w:rPr>
        <w:t>.</w:t>
      </w:r>
      <w:r w:rsidR="00322DF0" w:rsidRPr="00443412">
        <w:rPr>
          <w:rStyle w:val="apple-converted-space"/>
          <w:color w:val="000000"/>
          <w:sz w:val="26"/>
          <w:szCs w:val="26"/>
        </w:rPr>
        <w:t> </w:t>
      </w:r>
      <w:r w:rsidR="00322DF0" w:rsidRPr="00443412">
        <w:rPr>
          <w:rStyle w:val="a5"/>
          <w:color w:val="000000"/>
          <w:sz w:val="26"/>
          <w:szCs w:val="26"/>
        </w:rPr>
        <w:t>Фетисов, И.</w:t>
      </w:r>
      <w:r w:rsidR="00322DF0" w:rsidRPr="00443412">
        <w:rPr>
          <w:rStyle w:val="apple-converted-space"/>
          <w:i/>
          <w:iCs/>
          <w:color w:val="000000"/>
          <w:sz w:val="26"/>
          <w:szCs w:val="26"/>
        </w:rPr>
        <w:t> </w:t>
      </w:r>
      <w:r w:rsidR="00322DF0" w:rsidRPr="00443412">
        <w:rPr>
          <w:color w:val="000000"/>
          <w:sz w:val="26"/>
          <w:szCs w:val="26"/>
        </w:rPr>
        <w:t>Западноевропейская живопись 20 века / И. Фетисов. — М. : Изобразительное искусство, 1998.</w:t>
      </w:r>
      <w:r w:rsidR="00322DF0" w:rsidRPr="00443412">
        <w:rPr>
          <w:color w:val="000000"/>
          <w:sz w:val="26"/>
          <w:szCs w:val="26"/>
        </w:rPr>
        <w:br/>
      </w:r>
      <w:r w:rsidRPr="00443412">
        <w:rPr>
          <w:color w:val="000000"/>
          <w:sz w:val="26"/>
          <w:szCs w:val="26"/>
        </w:rPr>
        <w:t>9</w:t>
      </w:r>
      <w:r w:rsidR="00322DF0" w:rsidRPr="00443412">
        <w:rPr>
          <w:color w:val="000000"/>
          <w:sz w:val="26"/>
          <w:szCs w:val="26"/>
        </w:rPr>
        <w:t>.</w:t>
      </w:r>
      <w:r w:rsidR="00322DF0" w:rsidRPr="00443412">
        <w:rPr>
          <w:rStyle w:val="apple-converted-space"/>
          <w:color w:val="000000"/>
          <w:sz w:val="26"/>
          <w:szCs w:val="26"/>
        </w:rPr>
        <w:t> </w:t>
      </w:r>
      <w:r w:rsidR="00322DF0" w:rsidRPr="00443412">
        <w:rPr>
          <w:rStyle w:val="a5"/>
          <w:color w:val="000000"/>
          <w:sz w:val="26"/>
          <w:szCs w:val="26"/>
        </w:rPr>
        <w:t>Кантор, А.</w:t>
      </w:r>
      <w:r w:rsidR="00322DF0" w:rsidRPr="00443412">
        <w:rPr>
          <w:rStyle w:val="apple-converted-space"/>
          <w:i/>
          <w:iCs/>
          <w:color w:val="000000"/>
          <w:sz w:val="26"/>
          <w:szCs w:val="26"/>
        </w:rPr>
        <w:t> </w:t>
      </w:r>
      <w:r w:rsidR="00322DF0" w:rsidRPr="00443412">
        <w:rPr>
          <w:color w:val="000000"/>
          <w:sz w:val="26"/>
          <w:szCs w:val="26"/>
        </w:rPr>
        <w:t>Изобразительное искусство 20 века / А. Ка</w:t>
      </w:r>
      <w:r w:rsidRPr="00443412">
        <w:rPr>
          <w:color w:val="000000"/>
          <w:sz w:val="26"/>
          <w:szCs w:val="26"/>
        </w:rPr>
        <w:t>нтор. — М. : Искусство, 1973.</w:t>
      </w:r>
      <w:r w:rsidRPr="00443412">
        <w:rPr>
          <w:color w:val="000000"/>
          <w:sz w:val="26"/>
          <w:szCs w:val="26"/>
        </w:rPr>
        <w:br/>
        <w:t>10</w:t>
      </w:r>
      <w:r w:rsidR="00322DF0" w:rsidRPr="00443412">
        <w:rPr>
          <w:color w:val="000000"/>
          <w:sz w:val="26"/>
          <w:szCs w:val="26"/>
        </w:rPr>
        <w:t>.</w:t>
      </w:r>
      <w:r w:rsidR="00322DF0" w:rsidRPr="00443412">
        <w:rPr>
          <w:rStyle w:val="apple-converted-space"/>
          <w:color w:val="000000"/>
          <w:sz w:val="26"/>
          <w:szCs w:val="26"/>
        </w:rPr>
        <w:t> </w:t>
      </w:r>
      <w:r w:rsidR="00322DF0" w:rsidRPr="00443412">
        <w:rPr>
          <w:rStyle w:val="a5"/>
          <w:color w:val="000000"/>
          <w:sz w:val="26"/>
          <w:szCs w:val="26"/>
        </w:rPr>
        <w:t>Альфонсов, В.</w:t>
      </w:r>
      <w:r w:rsidR="00322DF0" w:rsidRPr="00443412">
        <w:rPr>
          <w:rStyle w:val="apple-converted-space"/>
          <w:i/>
          <w:iCs/>
          <w:color w:val="000000"/>
          <w:sz w:val="26"/>
          <w:szCs w:val="26"/>
        </w:rPr>
        <w:t> </w:t>
      </w:r>
      <w:r w:rsidR="00322DF0" w:rsidRPr="00443412">
        <w:rPr>
          <w:color w:val="000000"/>
          <w:sz w:val="26"/>
          <w:szCs w:val="26"/>
        </w:rPr>
        <w:t xml:space="preserve">Слова и краски / В. Альфонсов. — СПб. : САГА, </w:t>
      </w:r>
      <w:r w:rsidRPr="00443412">
        <w:rPr>
          <w:color w:val="000000"/>
          <w:sz w:val="26"/>
          <w:szCs w:val="26"/>
        </w:rPr>
        <w:t>Азбука-классика, Наука, 2006.</w:t>
      </w:r>
      <w:r w:rsidRPr="00443412">
        <w:rPr>
          <w:color w:val="000000"/>
          <w:sz w:val="26"/>
          <w:szCs w:val="26"/>
        </w:rPr>
        <w:br/>
        <w:t>11</w:t>
      </w:r>
      <w:r w:rsidR="00322DF0" w:rsidRPr="00443412">
        <w:rPr>
          <w:color w:val="000000"/>
          <w:sz w:val="26"/>
          <w:szCs w:val="26"/>
        </w:rPr>
        <w:t>.</w:t>
      </w:r>
      <w:r w:rsidR="00322DF0" w:rsidRPr="00443412">
        <w:rPr>
          <w:rStyle w:val="apple-converted-space"/>
          <w:color w:val="000000"/>
          <w:sz w:val="26"/>
          <w:szCs w:val="26"/>
        </w:rPr>
        <w:t> </w:t>
      </w:r>
      <w:r w:rsidR="00322DF0" w:rsidRPr="00443412">
        <w:rPr>
          <w:rStyle w:val="a5"/>
          <w:color w:val="000000"/>
          <w:sz w:val="26"/>
          <w:szCs w:val="26"/>
        </w:rPr>
        <w:t>Марков, П.</w:t>
      </w:r>
      <w:r w:rsidR="00322DF0" w:rsidRPr="00443412">
        <w:rPr>
          <w:rStyle w:val="apple-converted-space"/>
          <w:i/>
          <w:iCs/>
          <w:color w:val="000000"/>
          <w:sz w:val="26"/>
          <w:szCs w:val="26"/>
        </w:rPr>
        <w:t> </w:t>
      </w:r>
      <w:r w:rsidR="00322DF0" w:rsidRPr="00443412">
        <w:rPr>
          <w:color w:val="000000"/>
          <w:sz w:val="26"/>
          <w:szCs w:val="26"/>
        </w:rPr>
        <w:t>Об акварели или живописи водяными красками / П. Марков. — М. : Московская государственная школ</w:t>
      </w:r>
      <w:r w:rsidRPr="00443412">
        <w:rPr>
          <w:color w:val="000000"/>
          <w:sz w:val="26"/>
          <w:szCs w:val="26"/>
        </w:rPr>
        <w:t xml:space="preserve">а акварели С. </w:t>
      </w:r>
      <w:proofErr w:type="spellStart"/>
      <w:r w:rsidRPr="00443412">
        <w:rPr>
          <w:color w:val="000000"/>
          <w:sz w:val="26"/>
          <w:szCs w:val="26"/>
        </w:rPr>
        <w:t>Андрияки</w:t>
      </w:r>
      <w:proofErr w:type="spellEnd"/>
      <w:r w:rsidRPr="00443412">
        <w:rPr>
          <w:color w:val="000000"/>
          <w:sz w:val="26"/>
          <w:szCs w:val="26"/>
        </w:rPr>
        <w:t>, 2001.</w:t>
      </w:r>
      <w:r w:rsidRPr="00443412">
        <w:rPr>
          <w:color w:val="000000"/>
          <w:sz w:val="26"/>
          <w:szCs w:val="26"/>
        </w:rPr>
        <w:br/>
        <w:t>12</w:t>
      </w:r>
      <w:r w:rsidR="00322DF0" w:rsidRPr="00443412">
        <w:rPr>
          <w:color w:val="000000"/>
          <w:sz w:val="26"/>
          <w:szCs w:val="26"/>
        </w:rPr>
        <w:t>. Психология художественного творчес</w:t>
      </w:r>
      <w:r w:rsidRPr="00443412">
        <w:rPr>
          <w:color w:val="000000"/>
          <w:sz w:val="26"/>
          <w:szCs w:val="26"/>
        </w:rPr>
        <w:t xml:space="preserve">тва. — Минск : </w:t>
      </w:r>
      <w:proofErr w:type="spellStart"/>
      <w:r w:rsidRPr="00443412">
        <w:rPr>
          <w:color w:val="000000"/>
          <w:sz w:val="26"/>
          <w:szCs w:val="26"/>
        </w:rPr>
        <w:t>Харвест</w:t>
      </w:r>
      <w:proofErr w:type="spellEnd"/>
      <w:r w:rsidRPr="00443412">
        <w:rPr>
          <w:color w:val="000000"/>
          <w:sz w:val="26"/>
          <w:szCs w:val="26"/>
        </w:rPr>
        <w:t>, 1999.</w:t>
      </w:r>
      <w:r w:rsidRPr="00443412">
        <w:rPr>
          <w:color w:val="000000"/>
          <w:sz w:val="26"/>
          <w:szCs w:val="26"/>
        </w:rPr>
        <w:br/>
        <w:t>13</w:t>
      </w:r>
      <w:r w:rsidR="00322DF0" w:rsidRPr="00443412">
        <w:rPr>
          <w:color w:val="000000"/>
          <w:sz w:val="26"/>
          <w:szCs w:val="26"/>
        </w:rPr>
        <w:t>.</w:t>
      </w:r>
      <w:r w:rsidR="00322DF0" w:rsidRPr="00443412">
        <w:rPr>
          <w:rStyle w:val="apple-converted-space"/>
          <w:color w:val="000000"/>
          <w:sz w:val="26"/>
          <w:szCs w:val="26"/>
        </w:rPr>
        <w:t> </w:t>
      </w:r>
      <w:r w:rsidR="00322DF0" w:rsidRPr="00443412">
        <w:rPr>
          <w:rStyle w:val="a5"/>
          <w:color w:val="000000"/>
          <w:sz w:val="26"/>
          <w:szCs w:val="26"/>
        </w:rPr>
        <w:t>Беда, Г.</w:t>
      </w:r>
      <w:r w:rsidR="00322DF0" w:rsidRPr="00443412">
        <w:rPr>
          <w:rStyle w:val="apple-converted-space"/>
          <w:i/>
          <w:iCs/>
          <w:color w:val="000000"/>
          <w:sz w:val="26"/>
          <w:szCs w:val="26"/>
        </w:rPr>
        <w:t> </w:t>
      </w:r>
      <w:r w:rsidR="00322DF0" w:rsidRPr="00443412">
        <w:rPr>
          <w:color w:val="000000"/>
          <w:sz w:val="26"/>
          <w:szCs w:val="26"/>
        </w:rPr>
        <w:t>Живопись / Г. Беда. — М. : Искусство, 1971.</w:t>
      </w:r>
      <w:r w:rsidR="00322DF0" w:rsidRPr="00443412">
        <w:rPr>
          <w:color w:val="000000"/>
          <w:sz w:val="26"/>
          <w:szCs w:val="26"/>
        </w:rPr>
        <w:br/>
        <w:t> </w:t>
      </w:r>
    </w:p>
    <w:p w:rsidR="00322DF0" w:rsidRPr="00443412" w:rsidRDefault="00322DF0" w:rsidP="00443412">
      <w:pPr>
        <w:pStyle w:val="a3"/>
        <w:shd w:val="clear" w:color="auto" w:fill="FFFFFF"/>
        <w:spacing w:before="0" w:beforeAutospacing="0" w:after="0" w:afterAutospacing="0"/>
        <w:jc w:val="center"/>
        <w:rPr>
          <w:color w:val="000000"/>
          <w:sz w:val="26"/>
          <w:szCs w:val="26"/>
        </w:rPr>
      </w:pPr>
      <w:r w:rsidRPr="00443412">
        <w:rPr>
          <w:rStyle w:val="a5"/>
          <w:b/>
          <w:bCs/>
          <w:color w:val="000000"/>
          <w:sz w:val="26"/>
          <w:szCs w:val="26"/>
        </w:rPr>
        <w:t>2.Методическая литература</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1.           </w:t>
      </w:r>
      <w:r w:rsidRPr="00443412">
        <w:rPr>
          <w:rStyle w:val="apple-converted-space"/>
          <w:color w:val="000000"/>
          <w:sz w:val="26"/>
          <w:szCs w:val="26"/>
        </w:rPr>
        <w:t> </w:t>
      </w:r>
      <w:r w:rsidRPr="00443412">
        <w:rPr>
          <w:rStyle w:val="a5"/>
          <w:color w:val="000000"/>
          <w:sz w:val="26"/>
          <w:szCs w:val="26"/>
        </w:rPr>
        <w:t>Алексеев С.О.</w:t>
      </w:r>
      <w:r w:rsidRPr="00443412">
        <w:rPr>
          <w:rStyle w:val="apple-converted-space"/>
          <w:color w:val="000000"/>
          <w:sz w:val="26"/>
          <w:szCs w:val="26"/>
        </w:rPr>
        <w:t> </w:t>
      </w:r>
      <w:r w:rsidRPr="00443412">
        <w:rPr>
          <w:color w:val="000000"/>
          <w:sz w:val="26"/>
          <w:szCs w:val="26"/>
        </w:rPr>
        <w:t>О колорите. - М., 1974</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2.           </w:t>
      </w:r>
      <w:r w:rsidRPr="00443412">
        <w:rPr>
          <w:rStyle w:val="apple-converted-space"/>
          <w:color w:val="000000"/>
          <w:sz w:val="26"/>
          <w:szCs w:val="26"/>
        </w:rPr>
        <w:t> </w:t>
      </w:r>
      <w:r w:rsidRPr="00443412">
        <w:rPr>
          <w:rStyle w:val="a5"/>
          <w:color w:val="000000"/>
          <w:sz w:val="26"/>
          <w:szCs w:val="26"/>
        </w:rPr>
        <w:t>Беда Г. В.</w:t>
      </w:r>
      <w:r w:rsidRPr="00443412">
        <w:rPr>
          <w:rStyle w:val="apple-converted-space"/>
          <w:color w:val="000000"/>
          <w:sz w:val="26"/>
          <w:szCs w:val="26"/>
        </w:rPr>
        <w:t> </w:t>
      </w:r>
      <w:r w:rsidRPr="00443412">
        <w:rPr>
          <w:color w:val="000000"/>
          <w:sz w:val="26"/>
          <w:szCs w:val="26"/>
        </w:rPr>
        <w:t>Живопись. - М., 1986</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3.            Все о технике: цвет. Справочник для художников.  - М.: Арт-Родник, 2002</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4.           </w:t>
      </w:r>
      <w:r w:rsidRPr="00443412">
        <w:rPr>
          <w:rStyle w:val="apple-converted-space"/>
          <w:color w:val="000000"/>
          <w:sz w:val="26"/>
          <w:szCs w:val="26"/>
        </w:rPr>
        <w:t> </w:t>
      </w:r>
      <w:r w:rsidRPr="00443412">
        <w:rPr>
          <w:rStyle w:val="a5"/>
          <w:color w:val="000000"/>
          <w:sz w:val="26"/>
          <w:szCs w:val="26"/>
        </w:rPr>
        <w:t>Волков Н.Н.</w:t>
      </w:r>
      <w:r w:rsidRPr="00443412">
        <w:rPr>
          <w:rStyle w:val="apple-converted-space"/>
          <w:color w:val="000000"/>
          <w:sz w:val="26"/>
          <w:szCs w:val="26"/>
        </w:rPr>
        <w:t> </w:t>
      </w:r>
      <w:r w:rsidRPr="00443412">
        <w:rPr>
          <w:color w:val="000000"/>
          <w:sz w:val="26"/>
          <w:szCs w:val="26"/>
        </w:rPr>
        <w:t>Цвет в живописи. М.: Искусство, 1985</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5.           </w:t>
      </w:r>
      <w:r w:rsidRPr="00443412">
        <w:rPr>
          <w:rStyle w:val="apple-converted-space"/>
          <w:color w:val="000000"/>
          <w:sz w:val="26"/>
          <w:szCs w:val="26"/>
        </w:rPr>
        <w:t> </w:t>
      </w:r>
      <w:r w:rsidRPr="00443412">
        <w:rPr>
          <w:rStyle w:val="a5"/>
          <w:color w:val="000000"/>
          <w:sz w:val="26"/>
          <w:szCs w:val="26"/>
        </w:rPr>
        <w:t>Зайцев А.С.</w:t>
      </w:r>
      <w:r w:rsidRPr="00443412">
        <w:rPr>
          <w:rStyle w:val="apple-converted-space"/>
          <w:color w:val="000000"/>
          <w:sz w:val="26"/>
          <w:szCs w:val="26"/>
        </w:rPr>
        <w:t> </w:t>
      </w:r>
      <w:r w:rsidRPr="00443412">
        <w:rPr>
          <w:color w:val="000000"/>
          <w:sz w:val="26"/>
          <w:szCs w:val="26"/>
        </w:rPr>
        <w:t>Наука о цвете и живопись. – М.: Искусство, 1986</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6.           </w:t>
      </w:r>
      <w:r w:rsidRPr="00443412">
        <w:rPr>
          <w:rStyle w:val="apple-converted-space"/>
          <w:color w:val="000000"/>
          <w:sz w:val="26"/>
          <w:szCs w:val="26"/>
        </w:rPr>
        <w:t> </w:t>
      </w:r>
      <w:proofErr w:type="spellStart"/>
      <w:r w:rsidRPr="00443412">
        <w:rPr>
          <w:rStyle w:val="a5"/>
          <w:color w:val="000000"/>
          <w:sz w:val="26"/>
          <w:szCs w:val="26"/>
        </w:rPr>
        <w:t>Люшер</w:t>
      </w:r>
      <w:proofErr w:type="spellEnd"/>
      <w:r w:rsidRPr="00443412">
        <w:rPr>
          <w:rStyle w:val="a5"/>
          <w:color w:val="000000"/>
          <w:sz w:val="26"/>
          <w:szCs w:val="26"/>
        </w:rPr>
        <w:t xml:space="preserve"> М.</w:t>
      </w:r>
      <w:r w:rsidRPr="00443412">
        <w:rPr>
          <w:rStyle w:val="apple-converted-space"/>
          <w:i/>
          <w:iCs/>
          <w:color w:val="000000"/>
          <w:sz w:val="26"/>
          <w:szCs w:val="26"/>
        </w:rPr>
        <w:t> </w:t>
      </w:r>
      <w:r w:rsidRPr="00443412">
        <w:rPr>
          <w:color w:val="000000"/>
          <w:sz w:val="26"/>
          <w:szCs w:val="26"/>
        </w:rPr>
        <w:t>Магия цвета. Харьков: АО “СФЕРА”; “</w:t>
      </w:r>
      <w:proofErr w:type="spellStart"/>
      <w:r w:rsidRPr="00443412">
        <w:rPr>
          <w:color w:val="000000"/>
          <w:sz w:val="26"/>
          <w:szCs w:val="26"/>
        </w:rPr>
        <w:t>Сварог</w:t>
      </w:r>
      <w:proofErr w:type="spellEnd"/>
      <w:r w:rsidRPr="00443412">
        <w:rPr>
          <w:color w:val="000000"/>
          <w:sz w:val="26"/>
          <w:szCs w:val="26"/>
        </w:rPr>
        <w:t>”, 1996</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7.           </w:t>
      </w:r>
      <w:r w:rsidRPr="00443412">
        <w:rPr>
          <w:rStyle w:val="apple-converted-space"/>
          <w:color w:val="000000"/>
          <w:sz w:val="26"/>
          <w:szCs w:val="26"/>
        </w:rPr>
        <w:t> </w:t>
      </w:r>
      <w:proofErr w:type="spellStart"/>
      <w:r w:rsidRPr="00443412">
        <w:rPr>
          <w:rStyle w:val="a5"/>
          <w:color w:val="000000"/>
          <w:sz w:val="26"/>
          <w:szCs w:val="26"/>
        </w:rPr>
        <w:t>Паранюшкин</w:t>
      </w:r>
      <w:proofErr w:type="spellEnd"/>
      <w:r w:rsidRPr="00443412">
        <w:rPr>
          <w:rStyle w:val="a5"/>
          <w:color w:val="000000"/>
          <w:sz w:val="26"/>
          <w:szCs w:val="26"/>
        </w:rPr>
        <w:t xml:space="preserve"> Р.А., </w:t>
      </w:r>
      <w:proofErr w:type="spellStart"/>
      <w:r w:rsidRPr="00443412">
        <w:rPr>
          <w:rStyle w:val="a5"/>
          <w:color w:val="000000"/>
          <w:sz w:val="26"/>
          <w:szCs w:val="26"/>
        </w:rPr>
        <w:t>Хандова</w:t>
      </w:r>
      <w:proofErr w:type="spellEnd"/>
      <w:r w:rsidRPr="00443412">
        <w:rPr>
          <w:rStyle w:val="a5"/>
          <w:color w:val="000000"/>
          <w:sz w:val="26"/>
          <w:szCs w:val="26"/>
        </w:rPr>
        <w:t xml:space="preserve"> Г.Н.</w:t>
      </w:r>
      <w:r w:rsidRPr="00443412">
        <w:rPr>
          <w:rStyle w:val="apple-converted-space"/>
          <w:color w:val="000000"/>
          <w:sz w:val="26"/>
          <w:szCs w:val="26"/>
        </w:rPr>
        <w:t> </w:t>
      </w:r>
      <w:proofErr w:type="spellStart"/>
      <w:r w:rsidRPr="00443412">
        <w:rPr>
          <w:color w:val="000000"/>
          <w:sz w:val="26"/>
          <w:szCs w:val="26"/>
        </w:rPr>
        <w:t>Цветоведение</w:t>
      </w:r>
      <w:proofErr w:type="spellEnd"/>
      <w:r w:rsidRPr="00443412">
        <w:rPr>
          <w:color w:val="000000"/>
          <w:sz w:val="26"/>
          <w:szCs w:val="26"/>
        </w:rPr>
        <w:t xml:space="preserve"> для художников: </w:t>
      </w:r>
      <w:proofErr w:type="spellStart"/>
      <w:r w:rsidRPr="00443412">
        <w:rPr>
          <w:color w:val="000000"/>
          <w:sz w:val="26"/>
          <w:szCs w:val="26"/>
        </w:rPr>
        <w:t>колористика</w:t>
      </w:r>
      <w:proofErr w:type="spellEnd"/>
      <w:r w:rsidRPr="00443412">
        <w:rPr>
          <w:color w:val="000000"/>
          <w:sz w:val="26"/>
          <w:szCs w:val="26"/>
        </w:rPr>
        <w:t>. – Ростов н/д: Феникс, 2007</w:t>
      </w:r>
    </w:p>
    <w:p w:rsidR="00D25562" w:rsidRPr="00443412" w:rsidRDefault="00322DF0" w:rsidP="00443412">
      <w:pPr>
        <w:pStyle w:val="a3"/>
        <w:shd w:val="clear" w:color="auto" w:fill="FFFFFF"/>
        <w:spacing w:before="0" w:beforeAutospacing="0" w:after="0" w:afterAutospacing="0"/>
        <w:rPr>
          <w:i/>
          <w:color w:val="000000"/>
          <w:sz w:val="26"/>
          <w:szCs w:val="26"/>
        </w:rPr>
      </w:pPr>
      <w:r w:rsidRPr="00443412">
        <w:rPr>
          <w:color w:val="000000"/>
          <w:sz w:val="26"/>
          <w:szCs w:val="26"/>
        </w:rPr>
        <w:t xml:space="preserve">8.            </w:t>
      </w:r>
      <w:r w:rsidR="00D25562" w:rsidRPr="00443412">
        <w:rPr>
          <w:i/>
          <w:color w:val="000000"/>
          <w:sz w:val="26"/>
          <w:szCs w:val="26"/>
        </w:rPr>
        <w:t>Сокольникова Н. М. Изобразительное искусство и методика его</w:t>
      </w:r>
    </w:p>
    <w:p w:rsidR="00D25562" w:rsidRPr="00443412" w:rsidRDefault="00D25562" w:rsidP="00443412">
      <w:pPr>
        <w:pStyle w:val="a3"/>
        <w:shd w:val="clear" w:color="auto" w:fill="FFFFFF"/>
        <w:spacing w:before="0" w:beforeAutospacing="0" w:after="0" w:afterAutospacing="0"/>
        <w:rPr>
          <w:i/>
          <w:color w:val="000000"/>
          <w:sz w:val="26"/>
          <w:szCs w:val="26"/>
        </w:rPr>
      </w:pPr>
      <w:r w:rsidRPr="00443412">
        <w:rPr>
          <w:i/>
          <w:color w:val="000000"/>
          <w:sz w:val="26"/>
          <w:szCs w:val="26"/>
        </w:rPr>
        <w:t>преподавания в начальной школе. Рисунок. Живопись. Народное</w:t>
      </w:r>
    </w:p>
    <w:p w:rsidR="00D25562" w:rsidRPr="00443412" w:rsidRDefault="00D25562" w:rsidP="00443412">
      <w:pPr>
        <w:pStyle w:val="a3"/>
        <w:shd w:val="clear" w:color="auto" w:fill="FFFFFF"/>
        <w:spacing w:before="0" w:beforeAutospacing="0" w:after="0" w:afterAutospacing="0"/>
        <w:rPr>
          <w:i/>
          <w:color w:val="000000"/>
          <w:sz w:val="26"/>
          <w:szCs w:val="26"/>
        </w:rPr>
      </w:pPr>
      <w:r w:rsidRPr="00443412">
        <w:rPr>
          <w:i/>
          <w:color w:val="000000"/>
          <w:sz w:val="26"/>
          <w:szCs w:val="26"/>
        </w:rPr>
        <w:t>искусство. Декоративное искусство. Дизайн [Текст] : учеб. пособие для</w:t>
      </w:r>
    </w:p>
    <w:p w:rsidR="00D25562" w:rsidRPr="00443412" w:rsidRDefault="00D25562" w:rsidP="00443412">
      <w:pPr>
        <w:pStyle w:val="a3"/>
        <w:shd w:val="clear" w:color="auto" w:fill="FFFFFF"/>
        <w:spacing w:before="0" w:beforeAutospacing="0" w:after="0" w:afterAutospacing="0"/>
        <w:rPr>
          <w:i/>
          <w:color w:val="000000"/>
          <w:sz w:val="26"/>
          <w:szCs w:val="26"/>
        </w:rPr>
      </w:pPr>
      <w:r w:rsidRPr="00443412">
        <w:rPr>
          <w:i/>
          <w:color w:val="000000"/>
          <w:sz w:val="26"/>
          <w:szCs w:val="26"/>
        </w:rPr>
        <w:t xml:space="preserve">студ. </w:t>
      </w:r>
      <w:proofErr w:type="spellStart"/>
      <w:r w:rsidRPr="00443412">
        <w:rPr>
          <w:i/>
          <w:color w:val="000000"/>
          <w:sz w:val="26"/>
          <w:szCs w:val="26"/>
        </w:rPr>
        <w:t>высш</w:t>
      </w:r>
      <w:proofErr w:type="spellEnd"/>
      <w:r w:rsidRPr="00443412">
        <w:rPr>
          <w:i/>
          <w:color w:val="000000"/>
          <w:sz w:val="26"/>
          <w:szCs w:val="26"/>
        </w:rPr>
        <w:t xml:space="preserve">. </w:t>
      </w:r>
      <w:proofErr w:type="spellStart"/>
      <w:r w:rsidRPr="00443412">
        <w:rPr>
          <w:i/>
          <w:color w:val="000000"/>
          <w:sz w:val="26"/>
          <w:szCs w:val="26"/>
        </w:rPr>
        <w:t>пед</w:t>
      </w:r>
      <w:proofErr w:type="spellEnd"/>
      <w:r w:rsidRPr="00443412">
        <w:rPr>
          <w:i/>
          <w:color w:val="000000"/>
          <w:sz w:val="26"/>
          <w:szCs w:val="26"/>
        </w:rPr>
        <w:t>. учеб. заведений / Н. М. Сокольникова. – 4-е изд., стер. –</w:t>
      </w:r>
    </w:p>
    <w:p w:rsidR="00D25562" w:rsidRPr="00443412" w:rsidRDefault="00D25562" w:rsidP="00443412">
      <w:pPr>
        <w:pStyle w:val="a3"/>
        <w:shd w:val="clear" w:color="auto" w:fill="FFFFFF"/>
        <w:spacing w:before="0" w:beforeAutospacing="0" w:after="0" w:afterAutospacing="0"/>
        <w:rPr>
          <w:color w:val="000000"/>
          <w:sz w:val="26"/>
          <w:szCs w:val="26"/>
        </w:rPr>
      </w:pPr>
      <w:r w:rsidRPr="00443412">
        <w:rPr>
          <w:color w:val="000000"/>
          <w:sz w:val="26"/>
          <w:szCs w:val="26"/>
        </w:rPr>
        <w:t xml:space="preserve">М. : Издательский центр «Академия», 2008. – 368 с. : ил., [24] л. </w:t>
      </w:r>
      <w:proofErr w:type="spellStart"/>
      <w:r w:rsidRPr="00443412">
        <w:rPr>
          <w:color w:val="000000"/>
          <w:sz w:val="26"/>
          <w:szCs w:val="26"/>
        </w:rPr>
        <w:t>цв</w:t>
      </w:r>
      <w:proofErr w:type="spellEnd"/>
      <w:r w:rsidRPr="00443412">
        <w:rPr>
          <w:color w:val="000000"/>
          <w:sz w:val="26"/>
          <w:szCs w:val="26"/>
        </w:rPr>
        <w:t>. вкл.</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rStyle w:val="a5"/>
          <w:b/>
          <w:bCs/>
          <w:color w:val="000000"/>
          <w:sz w:val="26"/>
          <w:szCs w:val="26"/>
        </w:rPr>
        <w:t>3.Рекомендуемая литература для детей и родителей:</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lastRenderedPageBreak/>
        <w:t xml:space="preserve">1.            </w:t>
      </w:r>
      <w:proofErr w:type="spellStart"/>
      <w:r w:rsidRPr="00443412">
        <w:rPr>
          <w:color w:val="000000"/>
          <w:sz w:val="26"/>
          <w:szCs w:val="26"/>
        </w:rPr>
        <w:t>Уотт</w:t>
      </w:r>
      <w:proofErr w:type="spellEnd"/>
      <w:r w:rsidRPr="00443412">
        <w:rPr>
          <w:color w:val="000000"/>
          <w:sz w:val="26"/>
          <w:szCs w:val="26"/>
        </w:rPr>
        <w:t xml:space="preserve"> Ф. Я умею рисовать/ Пер. с англ. О. </w:t>
      </w:r>
      <w:proofErr w:type="spellStart"/>
      <w:r w:rsidRPr="00443412">
        <w:rPr>
          <w:color w:val="000000"/>
          <w:sz w:val="26"/>
          <w:szCs w:val="26"/>
        </w:rPr>
        <w:t>Солодовниковой</w:t>
      </w:r>
      <w:proofErr w:type="spellEnd"/>
      <w:r w:rsidRPr="00443412">
        <w:rPr>
          <w:color w:val="000000"/>
          <w:sz w:val="26"/>
          <w:szCs w:val="26"/>
        </w:rPr>
        <w:t>. – М.: РОСМЭН-ИЗДАТ, 2004. – С. 96</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 xml:space="preserve">2.            </w:t>
      </w:r>
      <w:proofErr w:type="spellStart"/>
      <w:r w:rsidRPr="00443412">
        <w:rPr>
          <w:color w:val="000000"/>
          <w:sz w:val="26"/>
          <w:szCs w:val="26"/>
        </w:rPr>
        <w:t>Уотт</w:t>
      </w:r>
      <w:proofErr w:type="spellEnd"/>
      <w:r w:rsidRPr="00443412">
        <w:rPr>
          <w:color w:val="000000"/>
          <w:sz w:val="26"/>
          <w:szCs w:val="26"/>
        </w:rPr>
        <w:t xml:space="preserve"> Ф. Как научиться рисовать: Универсальное пособие для детей и взрослых/ Пер. с   англ. М.Д.Лахути. – М.: </w:t>
      </w:r>
      <w:proofErr w:type="spellStart"/>
      <w:r w:rsidRPr="00443412">
        <w:rPr>
          <w:color w:val="000000"/>
          <w:sz w:val="26"/>
          <w:szCs w:val="26"/>
        </w:rPr>
        <w:t>Росмен</w:t>
      </w:r>
      <w:proofErr w:type="spellEnd"/>
      <w:r w:rsidRPr="00443412">
        <w:rPr>
          <w:color w:val="000000"/>
          <w:sz w:val="26"/>
          <w:szCs w:val="26"/>
        </w:rPr>
        <w:t>-Пресс, 2002. – С. 96</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 xml:space="preserve">3.            Гуашь: шаг за шагом: пер. с англ. – М.: </w:t>
      </w:r>
      <w:proofErr w:type="spellStart"/>
      <w:r w:rsidRPr="00443412">
        <w:rPr>
          <w:color w:val="000000"/>
          <w:sz w:val="26"/>
          <w:szCs w:val="26"/>
        </w:rPr>
        <w:t>Астрель</w:t>
      </w:r>
      <w:proofErr w:type="spellEnd"/>
      <w:r w:rsidRPr="00443412">
        <w:rPr>
          <w:color w:val="000000"/>
          <w:sz w:val="26"/>
          <w:szCs w:val="26"/>
        </w:rPr>
        <w:t>, 2005. - С. 126</w:t>
      </w:r>
    </w:p>
    <w:p w:rsidR="00322DF0" w:rsidRPr="00443412" w:rsidRDefault="0092446C" w:rsidP="00443412">
      <w:pPr>
        <w:pStyle w:val="a3"/>
        <w:shd w:val="clear" w:color="auto" w:fill="FFFFFF"/>
        <w:spacing w:before="0" w:beforeAutospacing="0" w:after="0" w:afterAutospacing="0"/>
        <w:rPr>
          <w:color w:val="000000"/>
          <w:sz w:val="26"/>
          <w:szCs w:val="26"/>
        </w:rPr>
      </w:pPr>
      <w:r w:rsidRPr="00443412">
        <w:rPr>
          <w:color w:val="000000"/>
          <w:sz w:val="26"/>
          <w:szCs w:val="26"/>
        </w:rPr>
        <w:t xml:space="preserve">                                      </w:t>
      </w:r>
      <w:r w:rsidR="00322DF0" w:rsidRPr="00443412">
        <w:rPr>
          <w:rStyle w:val="a5"/>
          <w:b/>
          <w:bCs/>
          <w:color w:val="000000"/>
          <w:sz w:val="26"/>
          <w:szCs w:val="26"/>
        </w:rPr>
        <w:t>4.Аудио-видео пособия</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1.                «Искусство русского авангарда»</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2.                «Искусство 20 века»</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3.                «Московский Кремль»</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4.                «Третьяковская галерея»</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5.                «Русская икона»</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6.                «Русский музей»</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7.                «Дом на Волхонке»</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8.                «Эрмитаж»</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9.                «Великий Эрмитаж»</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10.           «Николай Рерих»</w:t>
      </w:r>
    </w:p>
    <w:p w:rsidR="00322DF0" w:rsidRPr="00443412" w:rsidRDefault="0092446C" w:rsidP="00443412">
      <w:pPr>
        <w:pStyle w:val="a3"/>
        <w:shd w:val="clear" w:color="auto" w:fill="FFFFFF"/>
        <w:spacing w:before="0" w:beforeAutospacing="0" w:after="0" w:afterAutospacing="0"/>
        <w:rPr>
          <w:color w:val="000000"/>
          <w:sz w:val="26"/>
          <w:szCs w:val="26"/>
        </w:rPr>
      </w:pPr>
      <w:r w:rsidRPr="00443412">
        <w:rPr>
          <w:color w:val="000000"/>
          <w:sz w:val="26"/>
          <w:szCs w:val="26"/>
        </w:rPr>
        <w:t xml:space="preserve">                                         </w:t>
      </w:r>
      <w:r w:rsidR="00322DF0" w:rsidRPr="00443412">
        <w:rPr>
          <w:rStyle w:val="a5"/>
          <w:b/>
          <w:bCs/>
          <w:color w:val="000000"/>
          <w:sz w:val="26"/>
          <w:szCs w:val="26"/>
        </w:rPr>
        <w:t>5.Интернет-ресурсы:</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1.                Каталог Музеи России (</w:t>
      </w:r>
      <w:hyperlink r:id="rId9" w:tgtFrame="_blank" w:history="1">
        <w:r w:rsidRPr="00443412">
          <w:rPr>
            <w:rStyle w:val="a6"/>
            <w:sz w:val="26"/>
            <w:szCs w:val="26"/>
          </w:rPr>
          <w:t>http://www.museum.ru/</w:t>
        </w:r>
      </w:hyperlink>
      <w:r w:rsidRPr="00443412">
        <w:rPr>
          <w:color w:val="000000"/>
          <w:sz w:val="26"/>
          <w:szCs w:val="26"/>
        </w:rPr>
        <w:t>).</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2.               </w:t>
      </w:r>
      <w:r w:rsidRPr="00443412">
        <w:rPr>
          <w:rStyle w:val="apple-converted-space"/>
          <w:color w:val="000000"/>
          <w:sz w:val="26"/>
          <w:szCs w:val="26"/>
        </w:rPr>
        <w:t> </w:t>
      </w:r>
      <w:hyperlink r:id="rId10" w:history="1">
        <w:r w:rsidRPr="00443412">
          <w:rPr>
            <w:rStyle w:val="a6"/>
            <w:sz w:val="26"/>
            <w:szCs w:val="26"/>
          </w:rPr>
          <w:t>http://www.museum-online.ru/</w:t>
        </w:r>
      </w:hyperlink>
      <w:r w:rsidRPr="00443412">
        <w:rPr>
          <w:rStyle w:val="apple-converted-space"/>
          <w:color w:val="000000"/>
          <w:sz w:val="26"/>
          <w:szCs w:val="26"/>
        </w:rPr>
        <w:t> </w:t>
      </w:r>
      <w:r w:rsidRPr="00443412">
        <w:rPr>
          <w:color w:val="000000"/>
          <w:sz w:val="26"/>
          <w:szCs w:val="26"/>
        </w:rPr>
        <w:t> – виртуальный музей искусств, художники, биографии художников, история живописи.</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3.               </w:t>
      </w:r>
      <w:r w:rsidRPr="00443412">
        <w:rPr>
          <w:rStyle w:val="apple-converted-space"/>
          <w:color w:val="000000"/>
          <w:sz w:val="26"/>
          <w:szCs w:val="26"/>
        </w:rPr>
        <w:t> </w:t>
      </w:r>
      <w:hyperlink r:id="rId11" w:history="1">
        <w:r w:rsidRPr="00443412">
          <w:rPr>
            <w:rStyle w:val="a6"/>
            <w:sz w:val="26"/>
            <w:szCs w:val="26"/>
          </w:rPr>
          <w:t>http://www.art-portrets.ru/hudojniki_19_veka.html</w:t>
        </w:r>
      </w:hyperlink>
      <w:r w:rsidRPr="00443412">
        <w:rPr>
          <w:rStyle w:val="apple-converted-space"/>
          <w:color w:val="000000"/>
          <w:sz w:val="26"/>
          <w:szCs w:val="26"/>
        </w:rPr>
        <w:t> </w:t>
      </w:r>
      <w:r w:rsidRPr="00443412">
        <w:rPr>
          <w:color w:val="000000"/>
          <w:sz w:val="26"/>
          <w:szCs w:val="26"/>
        </w:rPr>
        <w:t>- русская живопись 19 века. Русские художники в русском изобразительном искусстве.</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4.               </w:t>
      </w:r>
      <w:r w:rsidRPr="00443412">
        <w:rPr>
          <w:rStyle w:val="apple-converted-space"/>
          <w:color w:val="000000"/>
          <w:sz w:val="26"/>
          <w:szCs w:val="26"/>
        </w:rPr>
        <w:t> </w:t>
      </w:r>
      <w:hyperlink r:id="rId12" w:history="1">
        <w:r w:rsidRPr="00443412">
          <w:rPr>
            <w:rStyle w:val="a6"/>
            <w:sz w:val="26"/>
            <w:szCs w:val="26"/>
          </w:rPr>
          <w:t>http://www.museumpushkin.ru/</w:t>
        </w:r>
      </w:hyperlink>
      <w:r w:rsidRPr="00443412">
        <w:rPr>
          <w:rStyle w:val="apple-converted-space"/>
          <w:color w:val="000000"/>
          <w:sz w:val="26"/>
          <w:szCs w:val="26"/>
        </w:rPr>
        <w:t> </w:t>
      </w:r>
      <w:r w:rsidRPr="00443412">
        <w:rPr>
          <w:color w:val="000000"/>
          <w:sz w:val="26"/>
          <w:szCs w:val="26"/>
        </w:rPr>
        <w:t>– Музей Пушкина.</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5.               </w:t>
      </w:r>
      <w:r w:rsidRPr="00443412">
        <w:rPr>
          <w:rStyle w:val="apple-converted-space"/>
          <w:color w:val="000000"/>
          <w:sz w:val="26"/>
          <w:szCs w:val="26"/>
        </w:rPr>
        <w:t> </w:t>
      </w:r>
      <w:hyperlink r:id="rId13" w:history="1">
        <w:r w:rsidRPr="00443412">
          <w:rPr>
            <w:rStyle w:val="a6"/>
            <w:sz w:val="26"/>
            <w:szCs w:val="26"/>
          </w:rPr>
          <w:t>http://www.tretyakovgallery.ru/</w:t>
        </w:r>
      </w:hyperlink>
      <w:r w:rsidRPr="00443412">
        <w:rPr>
          <w:rStyle w:val="apple-converted-space"/>
          <w:color w:val="000000"/>
          <w:sz w:val="26"/>
          <w:szCs w:val="26"/>
        </w:rPr>
        <w:t> </w:t>
      </w:r>
      <w:r w:rsidRPr="00443412">
        <w:rPr>
          <w:color w:val="000000"/>
          <w:sz w:val="26"/>
          <w:szCs w:val="26"/>
        </w:rPr>
        <w:t>– Третьяковская галерея.</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6.               </w:t>
      </w:r>
      <w:r w:rsidRPr="00443412">
        <w:rPr>
          <w:rStyle w:val="apple-converted-space"/>
          <w:color w:val="000000"/>
          <w:sz w:val="26"/>
          <w:szCs w:val="26"/>
        </w:rPr>
        <w:t> </w:t>
      </w:r>
      <w:hyperlink r:id="rId14" w:history="1">
        <w:r w:rsidRPr="00443412">
          <w:rPr>
            <w:rStyle w:val="a6"/>
            <w:sz w:val="26"/>
            <w:szCs w:val="26"/>
          </w:rPr>
          <w:t>www.hermitagemuseum.org/html_Ru</w:t>
        </w:r>
      </w:hyperlink>
      <w:r w:rsidRPr="00443412">
        <w:rPr>
          <w:rStyle w:val="apple-converted-space"/>
          <w:color w:val="000000"/>
          <w:sz w:val="26"/>
          <w:szCs w:val="26"/>
        </w:rPr>
        <w:t> </w:t>
      </w:r>
      <w:r w:rsidRPr="00443412">
        <w:rPr>
          <w:color w:val="000000"/>
          <w:sz w:val="26"/>
          <w:szCs w:val="26"/>
        </w:rPr>
        <w:t> - Эрмитаж.</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7.               </w:t>
      </w:r>
      <w:r w:rsidRPr="00443412">
        <w:rPr>
          <w:rStyle w:val="apple-converted-space"/>
          <w:color w:val="000000"/>
          <w:sz w:val="26"/>
          <w:szCs w:val="26"/>
        </w:rPr>
        <w:t> </w:t>
      </w:r>
      <w:hyperlink r:id="rId15" w:history="1">
        <w:r w:rsidRPr="00443412">
          <w:rPr>
            <w:rStyle w:val="a6"/>
            <w:sz w:val="26"/>
            <w:szCs w:val="26"/>
          </w:rPr>
          <w:t>http://rusmuseum.ru/</w:t>
        </w:r>
      </w:hyperlink>
      <w:r w:rsidRPr="00443412">
        <w:rPr>
          <w:rStyle w:val="apple-converted-space"/>
          <w:color w:val="000000"/>
          <w:sz w:val="26"/>
          <w:szCs w:val="26"/>
        </w:rPr>
        <w:t> </w:t>
      </w:r>
      <w:r w:rsidRPr="00443412">
        <w:rPr>
          <w:color w:val="000000"/>
          <w:sz w:val="26"/>
          <w:szCs w:val="26"/>
        </w:rPr>
        <w:t>- Русский музей.</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8.               </w:t>
      </w:r>
      <w:r w:rsidRPr="00443412">
        <w:rPr>
          <w:rStyle w:val="apple-converted-space"/>
          <w:color w:val="000000"/>
          <w:sz w:val="26"/>
          <w:szCs w:val="26"/>
        </w:rPr>
        <w:t> </w:t>
      </w:r>
      <w:hyperlink r:id="rId16" w:history="1">
        <w:r w:rsidRPr="00443412">
          <w:rPr>
            <w:rStyle w:val="a6"/>
            <w:sz w:val="26"/>
            <w:szCs w:val="26"/>
          </w:rPr>
          <w:t>http://www.bibliotekar.ru/</w:t>
        </w:r>
      </w:hyperlink>
      <w:r w:rsidRPr="00443412">
        <w:rPr>
          <w:rStyle w:val="apple-converted-space"/>
          <w:color w:val="000000"/>
          <w:sz w:val="26"/>
          <w:szCs w:val="26"/>
        </w:rPr>
        <w:t> </w:t>
      </w:r>
      <w:r w:rsidRPr="00443412">
        <w:rPr>
          <w:color w:val="000000"/>
          <w:sz w:val="26"/>
          <w:szCs w:val="26"/>
        </w:rPr>
        <w:t xml:space="preserve">– «Энциклопедия для детей» </w:t>
      </w:r>
      <w:proofErr w:type="spellStart"/>
      <w:r w:rsidRPr="00443412">
        <w:rPr>
          <w:color w:val="000000"/>
          <w:sz w:val="26"/>
          <w:szCs w:val="26"/>
        </w:rPr>
        <w:t>Аванта</w:t>
      </w:r>
      <w:proofErr w:type="spellEnd"/>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9.               </w:t>
      </w:r>
      <w:r w:rsidRPr="00443412">
        <w:rPr>
          <w:rStyle w:val="apple-converted-space"/>
          <w:color w:val="000000"/>
          <w:sz w:val="26"/>
          <w:szCs w:val="26"/>
        </w:rPr>
        <w:t> </w:t>
      </w:r>
      <w:hyperlink r:id="rId17" w:history="1">
        <w:r w:rsidRPr="00443412">
          <w:rPr>
            <w:rStyle w:val="a6"/>
            <w:sz w:val="26"/>
            <w:szCs w:val="26"/>
          </w:rPr>
          <w:t>http://www.artsait.ru/</w:t>
        </w:r>
      </w:hyperlink>
      <w:r w:rsidRPr="00443412">
        <w:rPr>
          <w:rStyle w:val="apple-converted-space"/>
          <w:color w:val="000000"/>
          <w:sz w:val="26"/>
          <w:szCs w:val="26"/>
        </w:rPr>
        <w:t> </w:t>
      </w:r>
      <w:r w:rsidRPr="00443412">
        <w:rPr>
          <w:color w:val="000000"/>
          <w:sz w:val="26"/>
          <w:szCs w:val="26"/>
        </w:rPr>
        <w:t>- обширнейший материал о русской живописи. Информацию о русских художниках начиная с древности и до наших дней. Приведены биографии художников и их наиболее значимые работы.</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10.          </w:t>
      </w:r>
      <w:r w:rsidRPr="00443412">
        <w:rPr>
          <w:rStyle w:val="apple-converted-space"/>
          <w:color w:val="000000"/>
          <w:sz w:val="26"/>
          <w:szCs w:val="26"/>
        </w:rPr>
        <w:t> </w:t>
      </w:r>
      <w:hyperlink r:id="rId18" w:history="1">
        <w:r w:rsidRPr="00443412">
          <w:rPr>
            <w:rStyle w:val="a6"/>
            <w:sz w:val="26"/>
            <w:szCs w:val="26"/>
          </w:rPr>
          <w:t>http://www.wm-painting.ru/</w:t>
        </w:r>
      </w:hyperlink>
      <w:r w:rsidRPr="00443412">
        <w:rPr>
          <w:rStyle w:val="apple-converted-space"/>
          <w:color w:val="000000"/>
          <w:sz w:val="26"/>
          <w:szCs w:val="26"/>
        </w:rPr>
        <w:t> </w:t>
      </w:r>
      <w:r w:rsidRPr="00443412">
        <w:rPr>
          <w:color w:val="000000"/>
          <w:sz w:val="26"/>
          <w:szCs w:val="26"/>
        </w:rPr>
        <w:t>– портал о живописи, картинах, стилях в дизайне интерьера и архитектуре, о странах мира их культурных современных и исторических традициях и художниках, сумевших запечатлеть всё это в своих произведениях.</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11.          </w:t>
      </w:r>
      <w:r w:rsidRPr="00443412">
        <w:rPr>
          <w:rStyle w:val="apple-converted-space"/>
          <w:color w:val="000000"/>
          <w:sz w:val="26"/>
          <w:szCs w:val="26"/>
        </w:rPr>
        <w:t> </w:t>
      </w:r>
      <w:hyperlink r:id="rId19" w:history="1">
        <w:r w:rsidRPr="00443412">
          <w:rPr>
            <w:rStyle w:val="a6"/>
            <w:sz w:val="26"/>
            <w:szCs w:val="26"/>
          </w:rPr>
          <w:t>http://www.artap.ru/galery.htm</w:t>
        </w:r>
      </w:hyperlink>
      <w:r w:rsidRPr="00443412">
        <w:rPr>
          <w:rStyle w:val="apple-converted-space"/>
          <w:color w:val="000000"/>
          <w:sz w:val="26"/>
          <w:szCs w:val="26"/>
        </w:rPr>
        <w:t> </w:t>
      </w:r>
      <w:r w:rsidRPr="00443412">
        <w:rPr>
          <w:color w:val="000000"/>
          <w:sz w:val="26"/>
          <w:szCs w:val="26"/>
        </w:rPr>
        <w:t>-женские портреты великих мастеров. Галерея женских портретов.</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12.          </w:t>
      </w:r>
      <w:r w:rsidRPr="00443412">
        <w:rPr>
          <w:rStyle w:val="apple-converted-space"/>
          <w:color w:val="000000"/>
          <w:sz w:val="26"/>
          <w:szCs w:val="26"/>
        </w:rPr>
        <w:t> </w:t>
      </w:r>
      <w:hyperlink r:id="rId20" w:history="1">
        <w:r w:rsidRPr="00443412">
          <w:rPr>
            <w:rStyle w:val="a6"/>
            <w:sz w:val="26"/>
            <w:szCs w:val="26"/>
          </w:rPr>
          <w:t>http://www.art-paysage.ru/</w:t>
        </w:r>
      </w:hyperlink>
      <w:r w:rsidRPr="00443412">
        <w:rPr>
          <w:rStyle w:val="apple-converted-space"/>
          <w:color w:val="000000"/>
          <w:sz w:val="26"/>
          <w:szCs w:val="26"/>
        </w:rPr>
        <w:t> </w:t>
      </w:r>
      <w:r w:rsidRPr="00443412">
        <w:rPr>
          <w:color w:val="000000"/>
          <w:sz w:val="26"/>
          <w:szCs w:val="26"/>
        </w:rPr>
        <w:t>- о жизни и творчестве крупнейших мастеров пейзажа.</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13.          </w:t>
      </w:r>
      <w:r w:rsidRPr="00443412">
        <w:rPr>
          <w:rStyle w:val="apple-converted-space"/>
          <w:color w:val="000000"/>
          <w:sz w:val="26"/>
          <w:szCs w:val="26"/>
        </w:rPr>
        <w:t> </w:t>
      </w:r>
      <w:hyperlink r:id="rId21" w:history="1">
        <w:r w:rsidRPr="00443412">
          <w:rPr>
            <w:rStyle w:val="a6"/>
            <w:sz w:val="26"/>
            <w:szCs w:val="26"/>
          </w:rPr>
          <w:t>http://www.artlib.ru/</w:t>
        </w:r>
      </w:hyperlink>
      <w:r w:rsidRPr="00443412">
        <w:rPr>
          <w:rStyle w:val="apple-converted-space"/>
          <w:color w:val="000000"/>
          <w:sz w:val="26"/>
          <w:szCs w:val="26"/>
        </w:rPr>
        <w:t> </w:t>
      </w:r>
      <w:r w:rsidRPr="00443412">
        <w:rPr>
          <w:color w:val="000000"/>
          <w:sz w:val="26"/>
          <w:szCs w:val="26"/>
        </w:rPr>
        <w:t>- библиотека изобразительных искусств.</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14.          </w:t>
      </w:r>
      <w:r w:rsidRPr="00443412">
        <w:rPr>
          <w:rStyle w:val="apple-converted-space"/>
          <w:color w:val="000000"/>
          <w:sz w:val="26"/>
          <w:szCs w:val="26"/>
        </w:rPr>
        <w:t> </w:t>
      </w:r>
      <w:hyperlink r:id="rId22" w:history="1">
        <w:r w:rsidRPr="00443412">
          <w:rPr>
            <w:rStyle w:val="a6"/>
            <w:sz w:val="26"/>
            <w:szCs w:val="26"/>
          </w:rPr>
          <w:t>http://www.bibigon.ru/</w:t>
        </w:r>
      </w:hyperlink>
      <w:r w:rsidRPr="00443412">
        <w:rPr>
          <w:rStyle w:val="apple-converted-space"/>
          <w:color w:val="000000"/>
          <w:sz w:val="26"/>
          <w:szCs w:val="26"/>
        </w:rPr>
        <w:t> </w:t>
      </w:r>
      <w:r w:rsidRPr="00443412">
        <w:rPr>
          <w:color w:val="000000"/>
          <w:sz w:val="26"/>
          <w:szCs w:val="26"/>
        </w:rPr>
        <w:t>Из программы ты узнаешь, что такое мастихин и сангина, чем отличается граффити от аэрографии и как рисовать углем и пастелью. Тебя научат писать портреты, лепить скульптуры и мастерить оригинальные подарки своим друзьям.</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15.           Каталог Музеи России (</w:t>
      </w:r>
      <w:hyperlink r:id="rId23" w:tgtFrame="_blank" w:history="1">
        <w:r w:rsidRPr="00443412">
          <w:rPr>
            <w:rStyle w:val="a6"/>
            <w:sz w:val="26"/>
            <w:szCs w:val="26"/>
          </w:rPr>
          <w:t>http://www.museum.ru/</w:t>
        </w:r>
      </w:hyperlink>
      <w:r w:rsidRPr="00443412">
        <w:rPr>
          <w:color w:val="000000"/>
          <w:sz w:val="26"/>
          <w:szCs w:val="26"/>
        </w:rPr>
        <w:t>).</w:t>
      </w:r>
    </w:p>
    <w:p w:rsidR="00322DF0" w:rsidRPr="00443412" w:rsidRDefault="00322DF0" w:rsidP="00443412">
      <w:pPr>
        <w:pStyle w:val="a3"/>
        <w:shd w:val="clear" w:color="auto" w:fill="FFFFFF"/>
        <w:spacing w:before="0" w:beforeAutospacing="0" w:after="0" w:afterAutospacing="0"/>
        <w:rPr>
          <w:color w:val="000000"/>
          <w:sz w:val="26"/>
          <w:szCs w:val="26"/>
        </w:rPr>
      </w:pPr>
      <w:r w:rsidRPr="00443412">
        <w:rPr>
          <w:color w:val="000000"/>
          <w:sz w:val="26"/>
          <w:szCs w:val="26"/>
        </w:rPr>
        <w:t>16.           Галерея русских художников 20 века (</w:t>
      </w:r>
      <w:hyperlink r:id="rId24" w:tgtFrame="_blank" w:history="1">
        <w:r w:rsidRPr="00443412">
          <w:rPr>
            <w:rStyle w:val="a6"/>
            <w:sz w:val="26"/>
            <w:szCs w:val="26"/>
          </w:rPr>
          <w:t>http://www.artline.ru/</w:t>
        </w:r>
      </w:hyperlink>
      <w:r w:rsidRPr="00443412">
        <w:rPr>
          <w:color w:val="000000"/>
          <w:sz w:val="26"/>
          <w:szCs w:val="26"/>
        </w:rPr>
        <w:t>).</w:t>
      </w:r>
    </w:p>
    <w:p w:rsidR="00330C78" w:rsidRDefault="00322DF0" w:rsidP="00322DF0">
      <w:pPr>
        <w:pStyle w:val="a3"/>
        <w:shd w:val="clear" w:color="auto" w:fill="FFFFFF"/>
        <w:rPr>
          <w:color w:val="000000"/>
          <w:sz w:val="28"/>
          <w:szCs w:val="28"/>
        </w:rPr>
      </w:pPr>
      <w:r w:rsidRPr="008F05C5">
        <w:rPr>
          <w:color w:val="000000"/>
          <w:sz w:val="28"/>
          <w:szCs w:val="28"/>
        </w:rPr>
        <w:t>  </w:t>
      </w: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443412" w:rsidRDefault="00443412" w:rsidP="00322DF0">
      <w:pPr>
        <w:pStyle w:val="a3"/>
        <w:shd w:val="clear" w:color="auto" w:fill="FFFFFF"/>
        <w:rPr>
          <w:color w:val="000000"/>
          <w:sz w:val="28"/>
          <w:szCs w:val="28"/>
        </w:rPr>
      </w:pPr>
    </w:p>
    <w:p w:rsidR="00322DF0" w:rsidRPr="008F05C5" w:rsidRDefault="00322DF0" w:rsidP="00443412">
      <w:pPr>
        <w:pStyle w:val="a3"/>
        <w:shd w:val="clear" w:color="auto" w:fill="FFFFFF"/>
        <w:spacing w:before="0" w:beforeAutospacing="0" w:after="0" w:afterAutospacing="0"/>
        <w:rPr>
          <w:color w:val="000000"/>
          <w:sz w:val="28"/>
          <w:szCs w:val="28"/>
        </w:rPr>
      </w:pPr>
      <w:r w:rsidRPr="008F05C5">
        <w:rPr>
          <w:color w:val="000000"/>
          <w:sz w:val="28"/>
          <w:szCs w:val="28"/>
        </w:rPr>
        <w:t>Приложение</w:t>
      </w:r>
    </w:p>
    <w:p w:rsidR="00322DF0" w:rsidRPr="008F05C5" w:rsidRDefault="00322DF0" w:rsidP="00443412">
      <w:pPr>
        <w:pStyle w:val="a3"/>
        <w:shd w:val="clear" w:color="auto" w:fill="FFFFFF"/>
        <w:spacing w:before="0" w:beforeAutospacing="0" w:after="0" w:afterAutospacing="0"/>
        <w:jc w:val="center"/>
        <w:rPr>
          <w:color w:val="000000"/>
          <w:sz w:val="28"/>
          <w:szCs w:val="28"/>
        </w:rPr>
      </w:pPr>
      <w:r w:rsidRPr="008F05C5">
        <w:rPr>
          <w:rStyle w:val="a5"/>
          <w:b/>
          <w:bCs/>
          <w:color w:val="000000"/>
          <w:sz w:val="28"/>
          <w:szCs w:val="28"/>
        </w:rPr>
        <w:t>Краткий словарь специальных терминов</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color w:val="000000"/>
          <w:sz w:val="28"/>
          <w:szCs w:val="28"/>
        </w:rPr>
        <w:t> </w:t>
      </w:r>
      <w:r w:rsidRPr="008F05C5">
        <w:rPr>
          <w:rStyle w:val="a4"/>
          <w:color w:val="000000"/>
          <w:sz w:val="28"/>
          <w:szCs w:val="28"/>
        </w:rPr>
        <w:t>Абрис</w:t>
      </w:r>
      <w:r w:rsidRPr="008F05C5">
        <w:rPr>
          <w:rStyle w:val="apple-converted-space"/>
          <w:color w:val="000000"/>
          <w:sz w:val="28"/>
          <w:szCs w:val="28"/>
        </w:rPr>
        <w:t> </w:t>
      </w:r>
      <w:r w:rsidRPr="008F05C5">
        <w:rPr>
          <w:color w:val="000000"/>
          <w:sz w:val="28"/>
          <w:szCs w:val="28"/>
        </w:rPr>
        <w:t>– линейные очертания изображаемой фигуры, ее контур.</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Абстрактное искусство</w:t>
      </w:r>
      <w:r w:rsidRPr="008F05C5">
        <w:rPr>
          <w:color w:val="000000"/>
          <w:sz w:val="28"/>
          <w:szCs w:val="28"/>
        </w:rPr>
        <w:t xml:space="preserve">, абстракционизм (от лат. </w:t>
      </w:r>
      <w:proofErr w:type="spellStart"/>
      <w:r w:rsidRPr="008F05C5">
        <w:rPr>
          <w:color w:val="000000"/>
          <w:sz w:val="28"/>
          <w:szCs w:val="28"/>
        </w:rPr>
        <w:t>Abstractio</w:t>
      </w:r>
      <w:proofErr w:type="spellEnd"/>
      <w:r w:rsidRPr="008F05C5">
        <w:rPr>
          <w:color w:val="000000"/>
          <w:sz w:val="28"/>
          <w:szCs w:val="28"/>
        </w:rPr>
        <w:t xml:space="preserve"> - отвлечение). Одно из наиболее распространенных направлений в современном искусстве. Для него характерны отказ от изображения реальной действительности, предметов, человека, ликвидация художественной образности. Абстрактное </w:t>
      </w:r>
      <w:r w:rsidRPr="008F05C5">
        <w:rPr>
          <w:color w:val="000000"/>
          <w:sz w:val="28"/>
          <w:szCs w:val="28"/>
        </w:rPr>
        <w:lastRenderedPageBreak/>
        <w:t xml:space="preserve">искусство приходит к разрушению формы, отрицает рисунок, композицию, превращает картину в беспорядочное нагромождение пятен (отсюда ташизм, от франц. </w:t>
      </w:r>
      <w:proofErr w:type="spellStart"/>
      <w:r w:rsidRPr="008F05C5">
        <w:rPr>
          <w:color w:val="000000"/>
          <w:sz w:val="28"/>
          <w:szCs w:val="28"/>
        </w:rPr>
        <w:t>Tache</w:t>
      </w:r>
      <w:proofErr w:type="spellEnd"/>
      <w:r w:rsidRPr="008F05C5">
        <w:rPr>
          <w:color w:val="000000"/>
          <w:sz w:val="28"/>
          <w:szCs w:val="28"/>
        </w:rPr>
        <w:t xml:space="preserve"> - пятно) или линий. Скульптурные изображения подменяются хаосом случайно взятых предметов (гвозди, проволока и т.д.)</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Авангард,</w:t>
      </w:r>
      <w:r w:rsidRPr="008F05C5">
        <w:rPr>
          <w:rStyle w:val="apple-converted-space"/>
          <w:color w:val="000000"/>
          <w:sz w:val="28"/>
          <w:szCs w:val="28"/>
        </w:rPr>
        <w:t> </w:t>
      </w:r>
      <w:r w:rsidRPr="008F05C5">
        <w:rPr>
          <w:color w:val="000000"/>
          <w:sz w:val="28"/>
          <w:szCs w:val="28"/>
        </w:rPr>
        <w:t xml:space="preserve">авангардизм - стремление порвать с реалистическим искусством, создать нечто противоречащее установившимся нормам художественного вкуса и эстетическим понятиям. Модернистские установки - отрицание культурного наследия, преувеличение роли субъективного начала и формы в искусстве. Первым последовательно модернистским художественным направлением был кубизм, заменивший принцип познания действительности средствами искусства формальным </w:t>
      </w:r>
      <w:proofErr w:type="spellStart"/>
      <w:r w:rsidRPr="008F05C5">
        <w:rPr>
          <w:color w:val="000000"/>
          <w:sz w:val="28"/>
          <w:szCs w:val="28"/>
        </w:rPr>
        <w:t>экспериментаторством</w:t>
      </w:r>
      <w:proofErr w:type="spellEnd"/>
      <w:r w:rsidRPr="008F05C5">
        <w:rPr>
          <w:color w:val="000000"/>
          <w:sz w:val="28"/>
          <w:szCs w:val="28"/>
        </w:rPr>
        <w:t>.</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Автопортрет</w:t>
      </w:r>
      <w:r w:rsidRPr="008F05C5">
        <w:rPr>
          <w:rStyle w:val="apple-converted-space"/>
          <w:color w:val="000000"/>
          <w:sz w:val="28"/>
          <w:szCs w:val="28"/>
        </w:rPr>
        <w:t> </w:t>
      </w:r>
      <w:r w:rsidRPr="008F05C5">
        <w:rPr>
          <w:color w:val="000000"/>
          <w:sz w:val="28"/>
          <w:szCs w:val="28"/>
        </w:rPr>
        <w:t>– портрет, в котором художник изображает самого себя.</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Ахроматические цвета</w:t>
      </w:r>
      <w:r w:rsidRPr="008F05C5">
        <w:rPr>
          <w:rStyle w:val="apple-converted-space"/>
          <w:color w:val="000000"/>
          <w:sz w:val="28"/>
          <w:szCs w:val="28"/>
        </w:rPr>
        <w:t> </w:t>
      </w:r>
      <w:r w:rsidRPr="008F05C5">
        <w:rPr>
          <w:color w:val="000000"/>
          <w:sz w:val="28"/>
          <w:szCs w:val="28"/>
        </w:rPr>
        <w:t>– белый, серый, черный; различаются только по светлоте и лишены цветового фона.</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Воздушная перспектива</w:t>
      </w:r>
      <w:r w:rsidRPr="008F05C5">
        <w:rPr>
          <w:rStyle w:val="apple-converted-space"/>
          <w:color w:val="000000"/>
          <w:sz w:val="28"/>
          <w:szCs w:val="28"/>
        </w:rPr>
        <w:t> </w:t>
      </w:r>
      <w:r w:rsidRPr="008F05C5">
        <w:rPr>
          <w:color w:val="000000"/>
          <w:sz w:val="28"/>
          <w:szCs w:val="28"/>
        </w:rPr>
        <w:t>– изменение цвета, очертания и степени освещенности предметов, возникающее по мере удаления натуры от глаз наблюдателя, вследствие увеличения световоздушной прослойки между наблюдателем и предметом.</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Гризайль</w:t>
      </w:r>
      <w:r w:rsidRPr="008F05C5">
        <w:rPr>
          <w:rStyle w:val="apple-converted-space"/>
          <w:b/>
          <w:bCs/>
          <w:color w:val="000000"/>
          <w:sz w:val="28"/>
          <w:szCs w:val="28"/>
        </w:rPr>
        <w:t> </w:t>
      </w:r>
      <w:r w:rsidRPr="008F05C5">
        <w:rPr>
          <w:color w:val="000000"/>
          <w:sz w:val="28"/>
          <w:szCs w:val="28"/>
        </w:rPr>
        <w:t>– 1) техника исполнения, 2) произведение,  выполненное кистью одной краской (преимущественно черной или коричневой), изображение создается на основе тональных отношений (тонов различной степени светлоты).</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Дополнительные цвета</w:t>
      </w:r>
      <w:r w:rsidRPr="008F05C5">
        <w:rPr>
          <w:rStyle w:val="apple-converted-space"/>
          <w:color w:val="000000"/>
          <w:sz w:val="28"/>
          <w:szCs w:val="28"/>
        </w:rPr>
        <w:t> </w:t>
      </w:r>
      <w:r w:rsidRPr="008F05C5">
        <w:rPr>
          <w:color w:val="000000"/>
          <w:sz w:val="28"/>
          <w:szCs w:val="28"/>
        </w:rPr>
        <w:t>– два цвета, дающие белый и при оптическом смешении (красный с голубовато-зеленым, оранжевый с голубым, желтый с синим, фиолетовый с зеленовато-желтым, зеленый с пурпурным). При смешении этих пар дополнительных цветов получаются оттенки с пониженной насыщенностью. дополнительные цвета нередко называют контрастными.</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Жанр</w:t>
      </w:r>
      <w:r w:rsidRPr="008F05C5">
        <w:rPr>
          <w:rStyle w:val="apple-converted-space"/>
          <w:color w:val="000000"/>
          <w:sz w:val="28"/>
          <w:szCs w:val="28"/>
        </w:rPr>
        <w:t> </w:t>
      </w:r>
      <w:r w:rsidRPr="008F05C5">
        <w:rPr>
          <w:color w:val="000000"/>
          <w:sz w:val="28"/>
          <w:szCs w:val="28"/>
        </w:rPr>
        <w:t>– понятие, объединяющее произведения по признакам сходства тематики. В изобразительном искусстве различают жанр натюрморта, интерьера, пейзажа, портрета, сюжетной картины. Жанр бывает бытовой, исторический, батальный.  </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Живопись</w:t>
      </w:r>
      <w:r w:rsidRPr="008F05C5">
        <w:rPr>
          <w:rStyle w:val="apple-converted-space"/>
          <w:b/>
          <w:bCs/>
          <w:color w:val="000000"/>
          <w:sz w:val="28"/>
          <w:szCs w:val="28"/>
        </w:rPr>
        <w:t> </w:t>
      </w:r>
      <w:r w:rsidRPr="008F05C5">
        <w:rPr>
          <w:color w:val="000000"/>
          <w:sz w:val="28"/>
          <w:szCs w:val="28"/>
        </w:rPr>
        <w:t>- один из главных видов изобразительного искусства, передающий разнообразное многоцветие   окружающего мира. По технике исполнения живопись подразделяется на масляную, темперную, фресковую, восковую, мозаичную, витражную, акварельную, гуашевую, пастельную. По жанрам различают живопись станковую, монументальную, декоративную, театрально-декоративную, миниатюрную.</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Живопись по сырому</w:t>
      </w:r>
      <w:r w:rsidRPr="008F05C5">
        <w:rPr>
          <w:rStyle w:val="apple-converted-space"/>
          <w:color w:val="000000"/>
          <w:sz w:val="28"/>
          <w:szCs w:val="28"/>
        </w:rPr>
        <w:t> </w:t>
      </w:r>
      <w:r w:rsidRPr="008F05C5">
        <w:rPr>
          <w:color w:val="000000"/>
          <w:sz w:val="28"/>
          <w:szCs w:val="28"/>
        </w:rPr>
        <w:t xml:space="preserve">– технический прием масляной и акварельной живописи. При работе маслом необходимо окончить работу до </w:t>
      </w:r>
      <w:proofErr w:type="spellStart"/>
      <w:r w:rsidRPr="008F05C5">
        <w:rPr>
          <w:color w:val="000000"/>
          <w:sz w:val="28"/>
          <w:szCs w:val="28"/>
        </w:rPr>
        <w:t>подсыхания</w:t>
      </w:r>
      <w:proofErr w:type="spellEnd"/>
      <w:r w:rsidRPr="008F05C5">
        <w:rPr>
          <w:color w:val="000000"/>
          <w:sz w:val="28"/>
          <w:szCs w:val="28"/>
        </w:rPr>
        <w:t xml:space="preserve"> красок и исключить такие этапы, как подмалевок, лессировки и повторные прописки. В акварели перед началом работы по сырому бумагу равномерно смачивают водой. Когда вода впитается в бумагу и немного просохнет, начинают писать. Мазки краски, ложась на влажную поверхность, </w:t>
      </w:r>
      <w:r w:rsidRPr="008F05C5">
        <w:rPr>
          <w:color w:val="000000"/>
          <w:sz w:val="28"/>
          <w:szCs w:val="28"/>
        </w:rPr>
        <w:lastRenderedPageBreak/>
        <w:t xml:space="preserve">расплываются, сливаются друг с другом, создают плавные переходы. Так можно добиться мягкости в передаче очертаний предметов, воздушности и </w:t>
      </w:r>
      <w:proofErr w:type="spellStart"/>
      <w:r w:rsidRPr="008F05C5">
        <w:rPr>
          <w:color w:val="000000"/>
          <w:sz w:val="28"/>
          <w:szCs w:val="28"/>
        </w:rPr>
        <w:t>пространственности</w:t>
      </w:r>
      <w:proofErr w:type="spellEnd"/>
      <w:r w:rsidRPr="008F05C5">
        <w:rPr>
          <w:color w:val="000000"/>
          <w:sz w:val="28"/>
          <w:szCs w:val="28"/>
        </w:rPr>
        <w:t xml:space="preserve"> изображения.</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Зарисовка</w:t>
      </w:r>
      <w:r w:rsidRPr="008F05C5">
        <w:rPr>
          <w:rStyle w:val="apple-converted-space"/>
          <w:color w:val="000000"/>
          <w:sz w:val="28"/>
          <w:szCs w:val="28"/>
        </w:rPr>
        <w:t> </w:t>
      </w:r>
      <w:r w:rsidRPr="008F05C5">
        <w:rPr>
          <w:color w:val="000000"/>
          <w:sz w:val="28"/>
          <w:szCs w:val="28"/>
        </w:rPr>
        <w:t>– рисунок с натуры, выполненный преимущественно вне мастерской с целью собрания материала для более значительной работы или как упражнение.  В отличие от наброска исполнение зарисовки может быть очень детализированным.</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Интерьер</w:t>
      </w:r>
      <w:r w:rsidRPr="008F05C5">
        <w:rPr>
          <w:rStyle w:val="apple-converted-space"/>
          <w:color w:val="000000"/>
          <w:sz w:val="28"/>
          <w:szCs w:val="28"/>
        </w:rPr>
        <w:t> </w:t>
      </w:r>
      <w:r w:rsidRPr="008F05C5">
        <w:rPr>
          <w:color w:val="000000"/>
          <w:sz w:val="28"/>
          <w:szCs w:val="28"/>
        </w:rPr>
        <w:t>– внутренний вид, внутреннее пространство здания, любого помещения, а также изображение его в искусстве. Под интерьером понимается внутренне пространство со всеми его элементами: отделкой, драпировками, росписями, фресками, утварью и т.д.</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Композиция</w:t>
      </w:r>
      <w:r w:rsidRPr="008F05C5">
        <w:rPr>
          <w:rStyle w:val="apple-converted-space"/>
          <w:b/>
          <w:bCs/>
          <w:color w:val="000000"/>
          <w:sz w:val="28"/>
          <w:szCs w:val="28"/>
        </w:rPr>
        <w:t> </w:t>
      </w:r>
      <w:r w:rsidRPr="008F05C5">
        <w:rPr>
          <w:color w:val="000000"/>
          <w:sz w:val="28"/>
          <w:szCs w:val="28"/>
        </w:rPr>
        <w:t>– структура произведения, согласованность его частей, отвечающая его содержанию; поиски путей и средств создания художественного образа, поиски наилучшего воплощения замысла художника. К композиционному построению относится размещение  изображения в пространстве – реальном (в скульптуре) или на картинной плоскости (в живописи и графике) в соответствующих замыслу размере, формате и материалах.</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Набросок</w:t>
      </w:r>
      <w:r w:rsidRPr="008F05C5">
        <w:rPr>
          <w:rStyle w:val="apple-converted-space"/>
          <w:color w:val="000000"/>
          <w:sz w:val="28"/>
          <w:szCs w:val="28"/>
        </w:rPr>
        <w:t> </w:t>
      </w:r>
      <w:r w:rsidRPr="008F05C5">
        <w:rPr>
          <w:color w:val="000000"/>
          <w:sz w:val="28"/>
          <w:szCs w:val="28"/>
        </w:rPr>
        <w:t>– рисунок небольшого размера, быстро и лаконично исполненный художником.</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Натюрморт</w:t>
      </w:r>
      <w:r w:rsidRPr="008F05C5">
        <w:rPr>
          <w:rStyle w:val="apple-converted-space"/>
          <w:color w:val="000000"/>
          <w:sz w:val="28"/>
          <w:szCs w:val="28"/>
        </w:rPr>
        <w:t> </w:t>
      </w:r>
      <w:r w:rsidRPr="008F05C5">
        <w:rPr>
          <w:color w:val="000000"/>
          <w:sz w:val="28"/>
          <w:szCs w:val="28"/>
        </w:rPr>
        <w:t>– жанр изобразительного искусства, который посвящен изображению окружающих человека вещей, размещенных, как правило, в реальной бытовой среде и композиционно организованных в единую группу.</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Объем</w:t>
      </w:r>
      <w:r w:rsidRPr="008F05C5">
        <w:rPr>
          <w:rStyle w:val="apple-converted-space"/>
          <w:b/>
          <w:bCs/>
          <w:color w:val="000000"/>
          <w:sz w:val="28"/>
          <w:szCs w:val="28"/>
        </w:rPr>
        <w:t> </w:t>
      </w:r>
      <w:r w:rsidRPr="008F05C5">
        <w:rPr>
          <w:color w:val="000000"/>
          <w:sz w:val="28"/>
          <w:szCs w:val="28"/>
        </w:rPr>
        <w:t xml:space="preserve">– изображение </w:t>
      </w:r>
      <w:proofErr w:type="spellStart"/>
      <w:r w:rsidRPr="008F05C5">
        <w:rPr>
          <w:color w:val="000000"/>
          <w:sz w:val="28"/>
          <w:szCs w:val="28"/>
        </w:rPr>
        <w:t>трехмерности</w:t>
      </w:r>
      <w:proofErr w:type="spellEnd"/>
      <w:r w:rsidRPr="008F05C5">
        <w:rPr>
          <w:color w:val="000000"/>
          <w:sz w:val="28"/>
          <w:szCs w:val="28"/>
        </w:rPr>
        <w:t xml:space="preserve"> формы на плоскости осуществляется правильным конструктивным и перспективным построением предмета. Другими важными средствами передачи объема на плоскости являются градации светотени, выраженные цветом:</w:t>
      </w:r>
      <w:r w:rsidRPr="008F05C5">
        <w:rPr>
          <w:rStyle w:val="apple-converted-space"/>
          <w:color w:val="000000"/>
          <w:sz w:val="28"/>
          <w:szCs w:val="28"/>
        </w:rPr>
        <w:t> </w:t>
      </w:r>
      <w:r w:rsidRPr="008F05C5">
        <w:rPr>
          <w:rStyle w:val="a4"/>
          <w:color w:val="000000"/>
          <w:sz w:val="28"/>
          <w:szCs w:val="28"/>
        </w:rPr>
        <w:t>блик, свет, полутень, тень собственная и падающая, рефлекс</w:t>
      </w:r>
      <w:r w:rsidRPr="008F05C5">
        <w:rPr>
          <w:color w:val="000000"/>
          <w:sz w:val="28"/>
          <w:szCs w:val="28"/>
        </w:rPr>
        <w:t>.</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Орнамент</w:t>
      </w:r>
      <w:r w:rsidRPr="008F05C5">
        <w:rPr>
          <w:rStyle w:val="apple-converted-space"/>
          <w:b/>
          <w:bCs/>
          <w:color w:val="000000"/>
          <w:sz w:val="28"/>
          <w:szCs w:val="28"/>
        </w:rPr>
        <w:t> </w:t>
      </w:r>
      <w:r w:rsidRPr="008F05C5">
        <w:rPr>
          <w:color w:val="000000"/>
          <w:sz w:val="28"/>
          <w:szCs w:val="28"/>
        </w:rPr>
        <w:t>– с латинского переводится как «украшение» - узор, построенный на ритмическом чередовании и организованном расположении геометрических или изобразительных элементов.</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Основные цвета</w:t>
      </w:r>
      <w:r w:rsidRPr="008F05C5">
        <w:rPr>
          <w:color w:val="000000"/>
          <w:sz w:val="28"/>
          <w:szCs w:val="28"/>
        </w:rPr>
        <w:t>, или</w:t>
      </w:r>
      <w:r w:rsidRPr="008F05C5">
        <w:rPr>
          <w:rStyle w:val="apple-converted-space"/>
          <w:color w:val="000000"/>
          <w:sz w:val="28"/>
          <w:szCs w:val="28"/>
        </w:rPr>
        <w:t> </w:t>
      </w:r>
      <w:r w:rsidRPr="008F05C5">
        <w:rPr>
          <w:rStyle w:val="a4"/>
          <w:color w:val="000000"/>
          <w:sz w:val="28"/>
          <w:szCs w:val="28"/>
        </w:rPr>
        <w:t>главные цвета</w:t>
      </w:r>
      <w:r w:rsidRPr="008F05C5">
        <w:rPr>
          <w:rStyle w:val="apple-converted-space"/>
          <w:color w:val="000000"/>
          <w:sz w:val="28"/>
          <w:szCs w:val="28"/>
        </w:rPr>
        <w:t> </w:t>
      </w:r>
      <w:r w:rsidRPr="008F05C5">
        <w:rPr>
          <w:color w:val="000000"/>
          <w:sz w:val="28"/>
          <w:szCs w:val="28"/>
        </w:rPr>
        <w:t>– цвета, которые не могут быть составлены из других. Это красный, синий и желтый.</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Палитра</w:t>
      </w:r>
      <w:r w:rsidRPr="008F05C5">
        <w:rPr>
          <w:color w:val="000000"/>
          <w:sz w:val="28"/>
          <w:szCs w:val="28"/>
        </w:rPr>
        <w:t>- перечень красок, которыми пользуется художник.</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Перспектива</w:t>
      </w:r>
      <w:r w:rsidRPr="008F05C5">
        <w:rPr>
          <w:rStyle w:val="apple-converted-space"/>
          <w:color w:val="000000"/>
          <w:sz w:val="28"/>
          <w:szCs w:val="28"/>
        </w:rPr>
        <w:t> </w:t>
      </w:r>
      <w:r w:rsidRPr="008F05C5">
        <w:rPr>
          <w:color w:val="000000"/>
          <w:sz w:val="28"/>
          <w:szCs w:val="28"/>
        </w:rPr>
        <w:t>– происходит от латинского слова «ясно вижу»- система изображения на плоскости пространства и объемных тел, их удаления от наблюдателя.</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Портрет</w:t>
      </w:r>
      <w:r w:rsidRPr="008F05C5">
        <w:rPr>
          <w:rStyle w:val="apple-converted-space"/>
          <w:color w:val="000000"/>
          <w:sz w:val="28"/>
          <w:szCs w:val="28"/>
        </w:rPr>
        <w:t> </w:t>
      </w:r>
      <w:r w:rsidRPr="008F05C5">
        <w:rPr>
          <w:color w:val="000000"/>
          <w:sz w:val="28"/>
          <w:szCs w:val="28"/>
        </w:rPr>
        <w:t>– изображение человека с передачей его характерных особенностей и психологических характеристик.</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Пропорция</w:t>
      </w:r>
      <w:r w:rsidRPr="008F05C5">
        <w:rPr>
          <w:rStyle w:val="apple-converted-space"/>
          <w:b/>
          <w:bCs/>
          <w:color w:val="000000"/>
          <w:sz w:val="28"/>
          <w:szCs w:val="28"/>
        </w:rPr>
        <w:t> </w:t>
      </w:r>
      <w:r w:rsidRPr="008F05C5">
        <w:rPr>
          <w:color w:val="000000"/>
          <w:sz w:val="28"/>
          <w:szCs w:val="28"/>
        </w:rPr>
        <w:t>– мера частей, соотношение размеров частей друг к другу и к целому.</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Пуантилизм</w:t>
      </w:r>
      <w:r w:rsidRPr="008F05C5">
        <w:rPr>
          <w:rStyle w:val="apple-converted-space"/>
          <w:b/>
          <w:bCs/>
          <w:color w:val="000000"/>
          <w:sz w:val="28"/>
          <w:szCs w:val="28"/>
        </w:rPr>
        <w:t> </w:t>
      </w:r>
      <w:r w:rsidRPr="008F05C5">
        <w:rPr>
          <w:color w:val="000000"/>
          <w:sz w:val="28"/>
          <w:szCs w:val="28"/>
        </w:rPr>
        <w:t xml:space="preserve">– особая манера в живописи мелкими мазками имеющую форму точки, узкой полоски. Художественный критик Феликс </w:t>
      </w:r>
      <w:proofErr w:type="spellStart"/>
      <w:r w:rsidRPr="008F05C5">
        <w:rPr>
          <w:color w:val="000000"/>
          <w:sz w:val="28"/>
          <w:szCs w:val="28"/>
        </w:rPr>
        <w:t>Фенеон</w:t>
      </w:r>
      <w:proofErr w:type="spellEnd"/>
      <w:r w:rsidRPr="008F05C5">
        <w:rPr>
          <w:color w:val="000000"/>
          <w:sz w:val="28"/>
          <w:szCs w:val="28"/>
        </w:rPr>
        <w:t xml:space="preserve"> употребил термин пуантилизм (живопись точками) при описании знаменитой картины </w:t>
      </w:r>
      <w:r w:rsidRPr="008F05C5">
        <w:rPr>
          <w:color w:val="000000"/>
          <w:sz w:val="28"/>
          <w:szCs w:val="28"/>
        </w:rPr>
        <w:lastRenderedPageBreak/>
        <w:t>Сера «Воскресная прогулка на острове Гранд-</w:t>
      </w:r>
      <w:proofErr w:type="spellStart"/>
      <w:r w:rsidRPr="008F05C5">
        <w:rPr>
          <w:color w:val="000000"/>
          <w:sz w:val="28"/>
          <w:szCs w:val="28"/>
        </w:rPr>
        <w:t>Жатт</w:t>
      </w:r>
      <w:proofErr w:type="spellEnd"/>
      <w:r w:rsidRPr="008F05C5">
        <w:rPr>
          <w:color w:val="000000"/>
          <w:sz w:val="28"/>
          <w:szCs w:val="28"/>
        </w:rPr>
        <w:t>», откуда и возник термин «пуантилизм».</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Симметрия</w:t>
      </w:r>
      <w:r w:rsidRPr="008F05C5">
        <w:rPr>
          <w:rStyle w:val="apple-converted-space"/>
          <w:b/>
          <w:bCs/>
          <w:color w:val="000000"/>
          <w:sz w:val="28"/>
          <w:szCs w:val="28"/>
        </w:rPr>
        <w:t> </w:t>
      </w:r>
      <w:r w:rsidRPr="008F05C5">
        <w:rPr>
          <w:color w:val="000000"/>
          <w:sz w:val="28"/>
          <w:szCs w:val="28"/>
        </w:rPr>
        <w:t>– такое строение предмета или композиции произведения, при котором однородные части располагаются на одинаковом расстоянии от центральной оси любого объекта, занимающего центральное положение по отношению к ним. Нарушение симметричного строения у объектов, которым свойственно наличие симметрии, называется</w:t>
      </w:r>
      <w:r w:rsidRPr="008F05C5">
        <w:rPr>
          <w:rStyle w:val="apple-converted-space"/>
          <w:color w:val="000000"/>
          <w:sz w:val="28"/>
          <w:szCs w:val="28"/>
        </w:rPr>
        <w:t> </w:t>
      </w:r>
      <w:r w:rsidRPr="008F05C5">
        <w:rPr>
          <w:rStyle w:val="a4"/>
          <w:color w:val="000000"/>
          <w:sz w:val="28"/>
          <w:szCs w:val="28"/>
        </w:rPr>
        <w:t>асимметрией</w:t>
      </w:r>
      <w:r w:rsidRPr="008F05C5">
        <w:rPr>
          <w:color w:val="000000"/>
          <w:sz w:val="28"/>
          <w:szCs w:val="28"/>
        </w:rPr>
        <w:t>.</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Стилизация</w:t>
      </w:r>
      <w:r w:rsidRPr="008F05C5">
        <w:rPr>
          <w:rStyle w:val="apple-converted-space"/>
          <w:b/>
          <w:bCs/>
          <w:color w:val="000000"/>
          <w:sz w:val="28"/>
          <w:szCs w:val="28"/>
        </w:rPr>
        <w:t> </w:t>
      </w:r>
      <w:r w:rsidRPr="008F05C5">
        <w:rPr>
          <w:color w:val="000000"/>
          <w:sz w:val="28"/>
          <w:szCs w:val="28"/>
        </w:rPr>
        <w:t>– обобщение схематическое изображение и условность рисунка, формы, цвета, объема; символическое представление одного из стилей прошлого; подражание какому-либо стилю.</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Техника</w:t>
      </w:r>
      <w:r w:rsidRPr="008F05C5">
        <w:rPr>
          <w:rStyle w:val="apple-converted-space"/>
          <w:color w:val="000000"/>
          <w:sz w:val="28"/>
          <w:szCs w:val="28"/>
        </w:rPr>
        <w:t> </w:t>
      </w:r>
      <w:r w:rsidRPr="008F05C5">
        <w:rPr>
          <w:color w:val="000000"/>
          <w:sz w:val="28"/>
          <w:szCs w:val="28"/>
        </w:rPr>
        <w:t>– мастерство, совокупность знаний, навыков, способов и приемов, с помощью которых выполняется художественное произведение (почерк, штрих).</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5"/>
          <w:b/>
          <w:bCs/>
          <w:color w:val="000000"/>
          <w:sz w:val="28"/>
          <w:szCs w:val="28"/>
        </w:rPr>
        <w:t>Цвет —</w:t>
      </w:r>
      <w:r w:rsidRPr="008F05C5">
        <w:rPr>
          <w:rStyle w:val="apple-converted-space"/>
          <w:b/>
          <w:bCs/>
          <w:i/>
          <w:iCs/>
          <w:color w:val="000000"/>
          <w:sz w:val="28"/>
          <w:szCs w:val="28"/>
        </w:rPr>
        <w:t> </w:t>
      </w:r>
      <w:r w:rsidRPr="008F05C5">
        <w:rPr>
          <w:color w:val="000000"/>
          <w:sz w:val="28"/>
          <w:szCs w:val="28"/>
        </w:rPr>
        <w:t xml:space="preserve">это свойство света вызывать определенное зрительное </w:t>
      </w:r>
      <w:proofErr w:type="spellStart"/>
      <w:r w:rsidRPr="008F05C5">
        <w:rPr>
          <w:color w:val="000000"/>
          <w:sz w:val="28"/>
          <w:szCs w:val="28"/>
        </w:rPr>
        <w:t>ощу</w:t>
      </w:r>
      <w:proofErr w:type="spellEnd"/>
      <w:r w:rsidRPr="008F05C5">
        <w:rPr>
          <w:color w:val="000000"/>
          <w:sz w:val="28"/>
          <w:szCs w:val="28"/>
        </w:rPr>
        <w:t xml:space="preserve">- </w:t>
      </w:r>
      <w:proofErr w:type="spellStart"/>
      <w:r w:rsidRPr="008F05C5">
        <w:rPr>
          <w:color w:val="000000"/>
          <w:sz w:val="28"/>
          <w:szCs w:val="28"/>
        </w:rPr>
        <w:t>щение</w:t>
      </w:r>
      <w:proofErr w:type="spellEnd"/>
      <w:r w:rsidRPr="008F05C5">
        <w:rPr>
          <w:color w:val="000000"/>
          <w:sz w:val="28"/>
          <w:szCs w:val="28"/>
        </w:rPr>
        <w:t xml:space="preserve"> в соответствии со спектральным составом отражаемого или испускаемого излучения.</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Цветоведение –</w:t>
      </w:r>
      <w:r w:rsidRPr="008F05C5">
        <w:rPr>
          <w:rStyle w:val="apple-converted-space"/>
          <w:b/>
          <w:bCs/>
          <w:color w:val="000000"/>
          <w:sz w:val="28"/>
          <w:szCs w:val="28"/>
        </w:rPr>
        <w:t> </w:t>
      </w:r>
      <w:r w:rsidRPr="008F05C5">
        <w:rPr>
          <w:color w:val="000000"/>
          <w:sz w:val="28"/>
          <w:szCs w:val="28"/>
        </w:rPr>
        <w:t>изучает и раскрывает основные закономерности в области цветовых явлений природы, создаваемой человеком предметной среды и всего мира искусств (тех его видов, которые ориентированы на зрительное восприятие).</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Эскиз</w:t>
      </w:r>
      <w:r w:rsidRPr="008F05C5">
        <w:rPr>
          <w:rStyle w:val="apple-converted-space"/>
          <w:b/>
          <w:bCs/>
          <w:color w:val="000000"/>
          <w:sz w:val="28"/>
          <w:szCs w:val="28"/>
        </w:rPr>
        <w:t> </w:t>
      </w:r>
      <w:r w:rsidRPr="008F05C5">
        <w:rPr>
          <w:color w:val="000000"/>
          <w:sz w:val="28"/>
          <w:szCs w:val="28"/>
        </w:rPr>
        <w:t>– подготовленный набросок к произведению, отражающий поиски наилучшего воплощения творческого замысла.</w:t>
      </w:r>
    </w:p>
    <w:p w:rsidR="00322DF0" w:rsidRPr="008F05C5" w:rsidRDefault="00322DF0" w:rsidP="00443412">
      <w:pPr>
        <w:pStyle w:val="a3"/>
        <w:shd w:val="clear" w:color="auto" w:fill="FFFFFF"/>
        <w:spacing w:before="0" w:beforeAutospacing="0" w:after="0" w:afterAutospacing="0"/>
        <w:jc w:val="both"/>
        <w:rPr>
          <w:color w:val="000000"/>
          <w:sz w:val="28"/>
          <w:szCs w:val="28"/>
        </w:rPr>
      </w:pPr>
      <w:r w:rsidRPr="008F05C5">
        <w:rPr>
          <w:rStyle w:val="a4"/>
          <w:color w:val="000000"/>
          <w:sz w:val="28"/>
          <w:szCs w:val="28"/>
        </w:rPr>
        <w:t>Этюд</w:t>
      </w:r>
      <w:r w:rsidRPr="008F05C5">
        <w:rPr>
          <w:rStyle w:val="apple-converted-space"/>
          <w:color w:val="000000"/>
          <w:sz w:val="28"/>
          <w:szCs w:val="28"/>
        </w:rPr>
        <w:t> </w:t>
      </w:r>
      <w:r w:rsidRPr="008F05C5">
        <w:rPr>
          <w:color w:val="000000"/>
          <w:sz w:val="28"/>
          <w:szCs w:val="28"/>
        </w:rPr>
        <w:t>– небольшое художественное произведение вспомогательного характера, выполненное с натуры для тщательного ее изучения.</w:t>
      </w:r>
    </w:p>
    <w:p w:rsidR="00322DF0" w:rsidRDefault="00322DF0" w:rsidP="00443412">
      <w:pPr>
        <w:pStyle w:val="a3"/>
        <w:shd w:val="clear" w:color="auto" w:fill="FFFFFF"/>
        <w:spacing w:before="0" w:beforeAutospacing="0" w:after="0" w:afterAutospacing="0"/>
        <w:rPr>
          <w:rFonts w:ascii="Verdana" w:hAnsi="Verdana"/>
          <w:color w:val="000000"/>
        </w:rPr>
      </w:pPr>
      <w:r>
        <w:rPr>
          <w:rFonts w:ascii="Verdana" w:hAnsi="Verdana"/>
          <w:color w:val="000000"/>
        </w:rPr>
        <w:t> </w:t>
      </w:r>
    </w:p>
    <w:p w:rsidR="0010024C" w:rsidRDefault="00322DF0" w:rsidP="00443412">
      <w:pPr>
        <w:pStyle w:val="a3"/>
        <w:shd w:val="clear" w:color="auto" w:fill="FFFFFF"/>
        <w:spacing w:before="0" w:beforeAutospacing="0" w:after="0" w:afterAutospacing="0"/>
      </w:pPr>
      <w:r>
        <w:rPr>
          <w:rFonts w:ascii="Verdana" w:hAnsi="Verdana"/>
          <w:color w:val="000000"/>
        </w:rPr>
        <w:t> </w:t>
      </w:r>
    </w:p>
    <w:sectPr w:rsidR="0010024C" w:rsidSect="00FD5D39">
      <w:footerReference w:type="default" r:id="rId25"/>
      <w:pgSz w:w="11906" w:h="16838"/>
      <w:pgMar w:top="1134" w:right="851" w:bottom="1134"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97B" w:rsidRDefault="006F497B" w:rsidP="00B00019">
      <w:pPr>
        <w:spacing w:after="0" w:line="240" w:lineRule="auto"/>
      </w:pPr>
      <w:r>
        <w:separator/>
      </w:r>
    </w:p>
  </w:endnote>
  <w:endnote w:type="continuationSeparator" w:id="0">
    <w:p w:rsidR="006F497B" w:rsidRDefault="006F497B" w:rsidP="00B00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619" w:rsidRDefault="00F93619">
    <w:pPr>
      <w:pStyle w:val="aa"/>
      <w:jc w:val="center"/>
    </w:pPr>
  </w:p>
  <w:p w:rsidR="00F93619" w:rsidRDefault="00F9361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97B" w:rsidRDefault="006F497B" w:rsidP="00B00019">
      <w:pPr>
        <w:spacing w:after="0" w:line="240" w:lineRule="auto"/>
      </w:pPr>
      <w:r>
        <w:separator/>
      </w:r>
    </w:p>
  </w:footnote>
  <w:footnote w:type="continuationSeparator" w:id="0">
    <w:p w:rsidR="006F497B" w:rsidRDefault="006F497B" w:rsidP="00B000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84524"/>
    <w:multiLevelType w:val="hybridMultilevel"/>
    <w:tmpl w:val="583C480C"/>
    <w:lvl w:ilvl="0" w:tplc="AA3EAC7A">
      <w:start w:val="1"/>
      <w:numFmt w:val="decimal"/>
      <w:lvlText w:val="%1."/>
      <w:lvlJc w:val="left"/>
      <w:pPr>
        <w:ind w:left="750" w:hanging="39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3C0CE6"/>
    <w:multiLevelType w:val="hybridMultilevel"/>
    <w:tmpl w:val="E55C87D8"/>
    <w:lvl w:ilvl="0" w:tplc="5290E49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nsid w:val="1737530D"/>
    <w:multiLevelType w:val="hybridMultilevel"/>
    <w:tmpl w:val="A844D44E"/>
    <w:lvl w:ilvl="0" w:tplc="ED80D444">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58185B"/>
    <w:multiLevelType w:val="hybridMultilevel"/>
    <w:tmpl w:val="F6C47AC0"/>
    <w:lvl w:ilvl="0" w:tplc="18CCB4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7D71CE"/>
    <w:multiLevelType w:val="hybridMultilevel"/>
    <w:tmpl w:val="5B24C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B36A65"/>
    <w:multiLevelType w:val="hybridMultilevel"/>
    <w:tmpl w:val="F350E9C8"/>
    <w:lvl w:ilvl="0" w:tplc="ED80D444">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6BA4D9F"/>
    <w:multiLevelType w:val="hybridMultilevel"/>
    <w:tmpl w:val="0A526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CA04CA"/>
    <w:multiLevelType w:val="hybridMultilevel"/>
    <w:tmpl w:val="80301618"/>
    <w:lvl w:ilvl="0" w:tplc="ED80D444">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6A03B36"/>
    <w:multiLevelType w:val="hybridMultilevel"/>
    <w:tmpl w:val="F620D4A0"/>
    <w:lvl w:ilvl="0" w:tplc="9C249C6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7"/>
  </w:num>
  <w:num w:numId="5">
    <w:abstractNumId w:val="0"/>
  </w:num>
  <w:num w:numId="6">
    <w:abstractNumId w:val="1"/>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4A4"/>
    <w:rsid w:val="000637BC"/>
    <w:rsid w:val="00067241"/>
    <w:rsid w:val="0007039B"/>
    <w:rsid w:val="000A2A28"/>
    <w:rsid w:val="000A3B84"/>
    <w:rsid w:val="000C6B96"/>
    <w:rsid w:val="000D20FB"/>
    <w:rsid w:val="0010024C"/>
    <w:rsid w:val="0016212A"/>
    <w:rsid w:val="001C5F18"/>
    <w:rsid w:val="001C66C8"/>
    <w:rsid w:val="001F489F"/>
    <w:rsid w:val="0021399A"/>
    <w:rsid w:val="00236E99"/>
    <w:rsid w:val="00280056"/>
    <w:rsid w:val="00295C04"/>
    <w:rsid w:val="002A2FC3"/>
    <w:rsid w:val="002E1C9A"/>
    <w:rsid w:val="00322DF0"/>
    <w:rsid w:val="00330C78"/>
    <w:rsid w:val="003950EB"/>
    <w:rsid w:val="003A38DE"/>
    <w:rsid w:val="003D7372"/>
    <w:rsid w:val="00430CC8"/>
    <w:rsid w:val="004367E5"/>
    <w:rsid w:val="00443412"/>
    <w:rsid w:val="004445FB"/>
    <w:rsid w:val="004C147D"/>
    <w:rsid w:val="004C3B4B"/>
    <w:rsid w:val="004E1265"/>
    <w:rsid w:val="00532337"/>
    <w:rsid w:val="00543974"/>
    <w:rsid w:val="00592FFB"/>
    <w:rsid w:val="005B2981"/>
    <w:rsid w:val="005B6EF5"/>
    <w:rsid w:val="005C4D18"/>
    <w:rsid w:val="00645DEF"/>
    <w:rsid w:val="006B4DEA"/>
    <w:rsid w:val="006E0164"/>
    <w:rsid w:val="006F497B"/>
    <w:rsid w:val="00711A21"/>
    <w:rsid w:val="00723834"/>
    <w:rsid w:val="00782452"/>
    <w:rsid w:val="007C2052"/>
    <w:rsid w:val="007E34A4"/>
    <w:rsid w:val="007E5812"/>
    <w:rsid w:val="0083721D"/>
    <w:rsid w:val="008961C4"/>
    <w:rsid w:val="008B1208"/>
    <w:rsid w:val="008F05C5"/>
    <w:rsid w:val="008F448E"/>
    <w:rsid w:val="0092446C"/>
    <w:rsid w:val="0097415D"/>
    <w:rsid w:val="00A51BD6"/>
    <w:rsid w:val="00AD3531"/>
    <w:rsid w:val="00B00019"/>
    <w:rsid w:val="00B93AA1"/>
    <w:rsid w:val="00BC262C"/>
    <w:rsid w:val="00C323CC"/>
    <w:rsid w:val="00C35242"/>
    <w:rsid w:val="00C50AB6"/>
    <w:rsid w:val="00C66DE4"/>
    <w:rsid w:val="00C670DA"/>
    <w:rsid w:val="00CD029E"/>
    <w:rsid w:val="00D03A8B"/>
    <w:rsid w:val="00D1401E"/>
    <w:rsid w:val="00D17B62"/>
    <w:rsid w:val="00D25562"/>
    <w:rsid w:val="00DD5933"/>
    <w:rsid w:val="00E02DEB"/>
    <w:rsid w:val="00E048DC"/>
    <w:rsid w:val="00E1294D"/>
    <w:rsid w:val="00F1492D"/>
    <w:rsid w:val="00F30A09"/>
    <w:rsid w:val="00F321C8"/>
    <w:rsid w:val="00F43181"/>
    <w:rsid w:val="00F93619"/>
    <w:rsid w:val="00FD4738"/>
    <w:rsid w:val="00FD5D39"/>
    <w:rsid w:val="00FE324C"/>
    <w:rsid w:val="00FF36A0"/>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ACF18E-6862-4284-B86D-E77C36133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2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34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34A4"/>
    <w:rPr>
      <w:b/>
      <w:bCs/>
    </w:rPr>
  </w:style>
  <w:style w:type="character" w:customStyle="1" w:styleId="apple-converted-space">
    <w:name w:val="apple-converted-space"/>
    <w:basedOn w:val="a0"/>
    <w:rsid w:val="007E34A4"/>
  </w:style>
  <w:style w:type="character" w:styleId="a5">
    <w:name w:val="Emphasis"/>
    <w:basedOn w:val="a0"/>
    <w:uiPriority w:val="20"/>
    <w:qFormat/>
    <w:rsid w:val="007E34A4"/>
    <w:rPr>
      <w:i/>
      <w:iCs/>
    </w:rPr>
  </w:style>
  <w:style w:type="paragraph" w:customStyle="1" w:styleId="p31">
    <w:name w:val="p31"/>
    <w:basedOn w:val="a"/>
    <w:rsid w:val="00322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322DF0"/>
  </w:style>
  <w:style w:type="paragraph" w:customStyle="1" w:styleId="p2">
    <w:name w:val="p2"/>
    <w:basedOn w:val="a"/>
    <w:rsid w:val="00322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322DF0"/>
  </w:style>
  <w:style w:type="character" w:styleId="a6">
    <w:name w:val="Hyperlink"/>
    <w:basedOn w:val="a0"/>
    <w:uiPriority w:val="99"/>
    <w:semiHidden/>
    <w:unhideWhenUsed/>
    <w:rsid w:val="00322DF0"/>
    <w:rPr>
      <w:color w:val="0000FF"/>
      <w:u w:val="single"/>
    </w:rPr>
  </w:style>
  <w:style w:type="paragraph" w:styleId="a7">
    <w:name w:val="List Paragraph"/>
    <w:basedOn w:val="a"/>
    <w:uiPriority w:val="34"/>
    <w:qFormat/>
    <w:rsid w:val="004445FB"/>
    <w:pPr>
      <w:ind w:left="720"/>
      <w:contextualSpacing/>
    </w:pPr>
  </w:style>
  <w:style w:type="paragraph" w:styleId="a8">
    <w:name w:val="header"/>
    <w:basedOn w:val="a"/>
    <w:link w:val="a9"/>
    <w:uiPriority w:val="99"/>
    <w:unhideWhenUsed/>
    <w:rsid w:val="00B0001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00019"/>
  </w:style>
  <w:style w:type="paragraph" w:styleId="aa">
    <w:name w:val="footer"/>
    <w:basedOn w:val="a"/>
    <w:link w:val="ab"/>
    <w:uiPriority w:val="99"/>
    <w:unhideWhenUsed/>
    <w:rsid w:val="00B0001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00019"/>
  </w:style>
  <w:style w:type="table" w:styleId="ac">
    <w:name w:val="Table Grid"/>
    <w:basedOn w:val="a1"/>
    <w:uiPriority w:val="59"/>
    <w:rsid w:val="00236E99"/>
    <w:pPr>
      <w:spacing w:after="0" w:line="240" w:lineRule="auto"/>
    </w:pPr>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645DE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45DEF"/>
    <w:rPr>
      <w:rFonts w:ascii="Tahoma" w:hAnsi="Tahoma" w:cs="Tahoma"/>
      <w:sz w:val="16"/>
      <w:szCs w:val="16"/>
    </w:rPr>
  </w:style>
  <w:style w:type="table" w:customStyle="1" w:styleId="1">
    <w:name w:val="Сетка таблицы1"/>
    <w:basedOn w:val="a1"/>
    <w:next w:val="ac"/>
    <w:uiPriority w:val="59"/>
    <w:rsid w:val="00FD5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394095">
      <w:bodyDiv w:val="1"/>
      <w:marLeft w:val="0"/>
      <w:marRight w:val="0"/>
      <w:marTop w:val="0"/>
      <w:marBottom w:val="0"/>
      <w:divBdr>
        <w:top w:val="none" w:sz="0" w:space="0" w:color="auto"/>
        <w:left w:val="none" w:sz="0" w:space="0" w:color="auto"/>
        <w:bottom w:val="none" w:sz="0" w:space="0" w:color="auto"/>
        <w:right w:val="none" w:sz="0" w:space="0" w:color="auto"/>
      </w:divBdr>
    </w:div>
    <w:div w:id="1039356784">
      <w:bodyDiv w:val="1"/>
      <w:marLeft w:val="0"/>
      <w:marRight w:val="0"/>
      <w:marTop w:val="0"/>
      <w:marBottom w:val="0"/>
      <w:divBdr>
        <w:top w:val="none" w:sz="0" w:space="0" w:color="auto"/>
        <w:left w:val="none" w:sz="0" w:space="0" w:color="auto"/>
        <w:bottom w:val="none" w:sz="0" w:space="0" w:color="auto"/>
        <w:right w:val="none" w:sz="0" w:space="0" w:color="auto"/>
      </w:divBdr>
    </w:div>
    <w:div w:id="1983735453">
      <w:bodyDiv w:val="1"/>
      <w:marLeft w:val="0"/>
      <w:marRight w:val="0"/>
      <w:marTop w:val="0"/>
      <w:marBottom w:val="0"/>
      <w:divBdr>
        <w:top w:val="none" w:sz="0" w:space="0" w:color="auto"/>
        <w:left w:val="none" w:sz="0" w:space="0" w:color="auto"/>
        <w:bottom w:val="none" w:sz="0" w:space="0" w:color="auto"/>
        <w:right w:val="none" w:sz="0" w:space="0" w:color="auto"/>
      </w:divBdr>
    </w:div>
    <w:div w:id="211951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retyakovgallery.ru/" TargetMode="External"/><Relationship Id="rId18" Type="http://schemas.openxmlformats.org/officeDocument/2006/relationships/hyperlink" Target="http://www.wm-painting.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rtlib.ru/" TargetMode="External"/><Relationship Id="rId7" Type="http://schemas.openxmlformats.org/officeDocument/2006/relationships/endnotes" Target="endnotes.xml"/><Relationship Id="rId12" Type="http://schemas.openxmlformats.org/officeDocument/2006/relationships/hyperlink" Target="http://www.museumpushkin.ru/" TargetMode="External"/><Relationship Id="rId17" Type="http://schemas.openxmlformats.org/officeDocument/2006/relationships/hyperlink" Target="http://www.artsait.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ibliotekar.ru/" TargetMode="External"/><Relationship Id="rId20" Type="http://schemas.openxmlformats.org/officeDocument/2006/relationships/hyperlink" Target="http://www.art-paysag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t-portrets.ru/hudojniki_19_veka.html" TargetMode="External"/><Relationship Id="rId24" Type="http://schemas.openxmlformats.org/officeDocument/2006/relationships/hyperlink" Target="http://www.artline.ru/" TargetMode="External"/><Relationship Id="rId5" Type="http://schemas.openxmlformats.org/officeDocument/2006/relationships/webSettings" Target="webSettings.xml"/><Relationship Id="rId15" Type="http://schemas.openxmlformats.org/officeDocument/2006/relationships/hyperlink" Target="http://rusmuseum.ru/" TargetMode="External"/><Relationship Id="rId23" Type="http://schemas.openxmlformats.org/officeDocument/2006/relationships/hyperlink" Target="http://www.museum.ru/" TargetMode="External"/><Relationship Id="rId10" Type="http://schemas.openxmlformats.org/officeDocument/2006/relationships/hyperlink" Target="http://www.museum-online.ru/" TargetMode="External"/><Relationship Id="rId19" Type="http://schemas.openxmlformats.org/officeDocument/2006/relationships/hyperlink" Target="http://www.artap.ru/galery.htm" TargetMode="External"/><Relationship Id="rId4" Type="http://schemas.openxmlformats.org/officeDocument/2006/relationships/settings" Target="settings.xml"/><Relationship Id="rId9" Type="http://schemas.openxmlformats.org/officeDocument/2006/relationships/hyperlink" Target="http://www.museum.ru/" TargetMode="External"/><Relationship Id="rId14" Type="http://schemas.openxmlformats.org/officeDocument/2006/relationships/hyperlink" Target="http://www.hermitagemuseum.org/html_Ru" TargetMode="External"/><Relationship Id="rId22" Type="http://schemas.openxmlformats.org/officeDocument/2006/relationships/hyperlink" Target="http://www.bibigon.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C2243-A4FD-4202-B3A5-0C4A54757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5143</Words>
  <Characters>29321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Пользователь</cp:lastModifiedBy>
  <cp:revision>15</cp:revision>
  <cp:lastPrinted>2021-02-02T14:16:00Z</cp:lastPrinted>
  <dcterms:created xsi:type="dcterms:W3CDTF">2020-08-21T12:00:00Z</dcterms:created>
  <dcterms:modified xsi:type="dcterms:W3CDTF">2024-09-26T08:08:00Z</dcterms:modified>
</cp:coreProperties>
</file>